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0E" w:rsidRDefault="00C54C0E" w:rsidP="00C54C0E">
      <w:pPr>
        <w:ind w:firstLine="709"/>
        <w:jc w:val="center"/>
        <w:rPr>
          <w:sz w:val="28"/>
          <w:szCs w:val="28"/>
        </w:rPr>
      </w:pPr>
      <w:r>
        <w:rPr>
          <w:sz w:val="28"/>
          <w:szCs w:val="28"/>
        </w:rPr>
        <w:t>КРАСНОГОРСКАЯ    СЕЛЬСКАЯ   ДУМА</w:t>
      </w:r>
    </w:p>
    <w:p w:rsidR="00C54C0E" w:rsidRDefault="00C54C0E" w:rsidP="00C54C0E">
      <w:pPr>
        <w:ind w:firstLine="709"/>
        <w:jc w:val="center"/>
        <w:rPr>
          <w:sz w:val="28"/>
          <w:szCs w:val="28"/>
        </w:rPr>
      </w:pPr>
      <w:r>
        <w:rPr>
          <w:sz w:val="28"/>
          <w:szCs w:val="28"/>
        </w:rPr>
        <w:t>КОТЕЛЬНИЧСКОГО РАЙОНА   КИРОВСКОЙ  ОБЛАСТИ</w:t>
      </w:r>
    </w:p>
    <w:p w:rsidR="00C54C0E" w:rsidRDefault="00D1368D" w:rsidP="00C54C0E">
      <w:pPr>
        <w:ind w:firstLine="709"/>
        <w:jc w:val="center"/>
        <w:rPr>
          <w:sz w:val="28"/>
          <w:szCs w:val="28"/>
        </w:rPr>
      </w:pPr>
      <w:r>
        <w:rPr>
          <w:sz w:val="28"/>
          <w:szCs w:val="28"/>
        </w:rPr>
        <w:t>ПЯТОГО</w:t>
      </w:r>
      <w:r w:rsidR="00C54C0E">
        <w:rPr>
          <w:sz w:val="28"/>
          <w:szCs w:val="28"/>
        </w:rPr>
        <w:t xml:space="preserve"> СОЗЫВА</w:t>
      </w:r>
    </w:p>
    <w:p w:rsidR="00C54C0E" w:rsidRDefault="00C54C0E" w:rsidP="00C54C0E">
      <w:pPr>
        <w:jc w:val="center"/>
        <w:rPr>
          <w:sz w:val="28"/>
          <w:szCs w:val="28"/>
        </w:rPr>
      </w:pPr>
    </w:p>
    <w:p w:rsidR="00C54C0E" w:rsidRDefault="00C54C0E" w:rsidP="00C54C0E">
      <w:pPr>
        <w:jc w:val="center"/>
        <w:rPr>
          <w:b/>
          <w:sz w:val="28"/>
          <w:szCs w:val="28"/>
        </w:rPr>
      </w:pPr>
      <w:r>
        <w:rPr>
          <w:b/>
          <w:sz w:val="28"/>
          <w:szCs w:val="28"/>
        </w:rPr>
        <w:t xml:space="preserve">РЕШЕНИЕ </w:t>
      </w:r>
    </w:p>
    <w:p w:rsidR="00C54C0E" w:rsidRDefault="00C54C0E" w:rsidP="00C54C0E">
      <w:pPr>
        <w:jc w:val="center"/>
        <w:rPr>
          <w:sz w:val="28"/>
          <w:szCs w:val="28"/>
        </w:rPr>
      </w:pPr>
    </w:p>
    <w:p w:rsidR="00C54C0E" w:rsidRDefault="00205FB4" w:rsidP="00C54C0E">
      <w:pPr>
        <w:rPr>
          <w:sz w:val="28"/>
          <w:szCs w:val="28"/>
        </w:rPr>
      </w:pPr>
      <w:r>
        <w:rPr>
          <w:sz w:val="28"/>
          <w:szCs w:val="28"/>
        </w:rPr>
        <w:t>от  11</w:t>
      </w:r>
      <w:r w:rsidR="00F50A3E">
        <w:rPr>
          <w:sz w:val="28"/>
          <w:szCs w:val="28"/>
        </w:rPr>
        <w:t>.10. 2023</w:t>
      </w:r>
      <w:r w:rsidR="00C54C0E">
        <w:rPr>
          <w:sz w:val="28"/>
          <w:szCs w:val="28"/>
        </w:rPr>
        <w:t xml:space="preserve">                                                        </w:t>
      </w:r>
      <w:r w:rsidR="00D1611E">
        <w:rPr>
          <w:sz w:val="28"/>
          <w:szCs w:val="28"/>
        </w:rPr>
        <w:t xml:space="preserve">                             </w:t>
      </w:r>
      <w:r w:rsidR="00C54C0E">
        <w:rPr>
          <w:sz w:val="28"/>
          <w:szCs w:val="28"/>
        </w:rPr>
        <w:t xml:space="preserve">       </w:t>
      </w:r>
      <w:r w:rsidR="00D1368D">
        <w:rPr>
          <w:sz w:val="28"/>
          <w:szCs w:val="28"/>
        </w:rPr>
        <w:t xml:space="preserve">        </w:t>
      </w:r>
      <w:r w:rsidR="0048424F">
        <w:rPr>
          <w:sz w:val="28"/>
          <w:szCs w:val="28"/>
        </w:rPr>
        <w:t xml:space="preserve"> </w:t>
      </w:r>
      <w:r w:rsidR="00D1368D">
        <w:rPr>
          <w:sz w:val="28"/>
          <w:szCs w:val="28"/>
        </w:rPr>
        <w:t xml:space="preserve"> </w:t>
      </w:r>
      <w:r w:rsidR="00142907">
        <w:rPr>
          <w:sz w:val="28"/>
          <w:szCs w:val="28"/>
        </w:rPr>
        <w:t xml:space="preserve"> №</w:t>
      </w:r>
      <w:r w:rsidR="00D1611E">
        <w:rPr>
          <w:sz w:val="28"/>
          <w:szCs w:val="28"/>
        </w:rPr>
        <w:t xml:space="preserve"> </w:t>
      </w:r>
      <w:r w:rsidR="00142907">
        <w:rPr>
          <w:sz w:val="28"/>
          <w:szCs w:val="28"/>
        </w:rPr>
        <w:t>52</w:t>
      </w:r>
      <w:r w:rsidR="00C54C0E">
        <w:rPr>
          <w:sz w:val="28"/>
          <w:szCs w:val="28"/>
        </w:rPr>
        <w:br/>
        <w:t xml:space="preserve">                                                        с.</w:t>
      </w:r>
      <w:r w:rsidR="0048424F">
        <w:rPr>
          <w:sz w:val="28"/>
          <w:szCs w:val="28"/>
        </w:rPr>
        <w:t xml:space="preserve"> </w:t>
      </w:r>
      <w:r w:rsidR="00C54C0E">
        <w:rPr>
          <w:sz w:val="28"/>
          <w:szCs w:val="28"/>
        </w:rPr>
        <w:t>Красногорье</w:t>
      </w:r>
    </w:p>
    <w:p w:rsidR="00C54C0E" w:rsidRDefault="00C54C0E" w:rsidP="00C54C0E">
      <w:pPr>
        <w:rPr>
          <w:sz w:val="28"/>
          <w:szCs w:val="28"/>
        </w:rPr>
      </w:pPr>
    </w:p>
    <w:p w:rsidR="00C54C0E" w:rsidRPr="00304044" w:rsidRDefault="00C54C0E" w:rsidP="00C54C0E">
      <w:pPr>
        <w:jc w:val="center"/>
        <w:rPr>
          <w:sz w:val="28"/>
          <w:szCs w:val="28"/>
        </w:rPr>
      </w:pPr>
      <w:proofErr w:type="gramStart"/>
      <w:r>
        <w:rPr>
          <w:b/>
          <w:sz w:val="28"/>
          <w:szCs w:val="28"/>
        </w:rPr>
        <w:t>«</w:t>
      </w:r>
      <w:r w:rsidRPr="00730B64">
        <w:rPr>
          <w:b/>
          <w:sz w:val="28"/>
          <w:szCs w:val="28"/>
        </w:rPr>
        <w:t>О внесении изменений в решение Красногорской сельской Думы от 05.05.2011 № 117 «О расходах на оплату труда выборного должностного лица местного самоуправления, осуществляющего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Красногорского сельского поселения</w:t>
      </w:r>
      <w:r>
        <w:rPr>
          <w:b/>
          <w:sz w:val="28"/>
          <w:szCs w:val="28"/>
        </w:rPr>
        <w:t>»</w:t>
      </w:r>
      <w:r w:rsidRPr="00730B64">
        <w:rPr>
          <w:b/>
          <w:sz w:val="28"/>
          <w:szCs w:val="28"/>
        </w:rPr>
        <w:t>.</w:t>
      </w:r>
      <w:proofErr w:type="gramEnd"/>
    </w:p>
    <w:p w:rsidR="00C54C0E" w:rsidRDefault="00C54C0E" w:rsidP="00C54C0E">
      <w:pPr>
        <w:jc w:val="center"/>
        <w:rPr>
          <w:szCs w:val="29"/>
        </w:rPr>
      </w:pPr>
    </w:p>
    <w:p w:rsidR="00C3268B" w:rsidRDefault="00C3268B" w:rsidP="00C3268B">
      <w:pPr>
        <w:pStyle w:val="a4"/>
        <w:jc w:val="both"/>
        <w:rPr>
          <w:sz w:val="28"/>
          <w:szCs w:val="28"/>
        </w:rPr>
      </w:pPr>
      <w:r>
        <w:rPr>
          <w:sz w:val="28"/>
          <w:szCs w:val="28"/>
        </w:rPr>
        <w:t xml:space="preserve">       </w:t>
      </w:r>
      <w:proofErr w:type="gramStart"/>
      <w:r w:rsidRPr="00C3268B">
        <w:rPr>
          <w:sz w:val="28"/>
          <w:szCs w:val="28"/>
        </w:rPr>
        <w:t>В соответствии с  постановлением Прави</w:t>
      </w:r>
      <w:r w:rsidR="00142907">
        <w:rPr>
          <w:sz w:val="28"/>
          <w:szCs w:val="28"/>
        </w:rPr>
        <w:t>тельства К</w:t>
      </w:r>
      <w:r w:rsidR="00317E0E">
        <w:rPr>
          <w:sz w:val="28"/>
          <w:szCs w:val="28"/>
        </w:rPr>
        <w:t xml:space="preserve">ировской области от 13.09.2023 </w:t>
      </w:r>
      <w:r w:rsidR="00142907">
        <w:rPr>
          <w:sz w:val="28"/>
          <w:szCs w:val="28"/>
        </w:rPr>
        <w:t>г</w:t>
      </w:r>
      <w:r w:rsidR="00317E0E">
        <w:rPr>
          <w:sz w:val="28"/>
          <w:szCs w:val="28"/>
        </w:rPr>
        <w:t>.</w:t>
      </w:r>
      <w:r w:rsidR="00142907">
        <w:rPr>
          <w:sz w:val="28"/>
          <w:szCs w:val="28"/>
        </w:rPr>
        <w:t xml:space="preserve"> № 475</w:t>
      </w:r>
      <w:r w:rsidRPr="00C3268B">
        <w:rPr>
          <w:sz w:val="28"/>
          <w:szCs w:val="28"/>
        </w:rPr>
        <w:t>-П «О внесении изменений в постановление Правительства Кировской области от 12.04.2011 №</w:t>
      </w:r>
      <w:r w:rsidR="00985B46">
        <w:rPr>
          <w:sz w:val="28"/>
          <w:szCs w:val="28"/>
        </w:rPr>
        <w:t xml:space="preserve"> </w:t>
      </w:r>
      <w:r w:rsidRPr="00C3268B">
        <w:rPr>
          <w:sz w:val="28"/>
          <w:szCs w:val="28"/>
        </w:rPr>
        <w:t xml:space="preserve">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w:t>
      </w:r>
      <w:proofErr w:type="spellStart"/>
      <w:r>
        <w:rPr>
          <w:sz w:val="28"/>
          <w:szCs w:val="28"/>
        </w:rPr>
        <w:t>Красногорская</w:t>
      </w:r>
      <w:proofErr w:type="spellEnd"/>
      <w:r w:rsidRPr="00C3268B">
        <w:rPr>
          <w:sz w:val="28"/>
          <w:szCs w:val="28"/>
        </w:rPr>
        <w:t xml:space="preserve"> сельская Дума</w:t>
      </w:r>
      <w:proofErr w:type="gramEnd"/>
      <w:r w:rsidRPr="00C3268B">
        <w:rPr>
          <w:sz w:val="28"/>
          <w:szCs w:val="28"/>
        </w:rPr>
        <w:t xml:space="preserve"> Котельнич</w:t>
      </w:r>
      <w:r>
        <w:rPr>
          <w:sz w:val="28"/>
          <w:szCs w:val="28"/>
        </w:rPr>
        <w:t xml:space="preserve">ского района Кировской области </w:t>
      </w:r>
      <w:r w:rsidRPr="00C3268B">
        <w:rPr>
          <w:sz w:val="28"/>
          <w:szCs w:val="28"/>
        </w:rPr>
        <w:t>РЕШИЛА:</w:t>
      </w:r>
    </w:p>
    <w:p w:rsidR="00C3268B" w:rsidRDefault="00C3268B" w:rsidP="00C3268B">
      <w:pPr>
        <w:pStyle w:val="a4"/>
        <w:jc w:val="both"/>
        <w:rPr>
          <w:sz w:val="28"/>
          <w:szCs w:val="28"/>
        </w:rPr>
      </w:pPr>
      <w:r>
        <w:rPr>
          <w:sz w:val="28"/>
          <w:szCs w:val="28"/>
        </w:rPr>
        <w:t xml:space="preserve">       </w:t>
      </w:r>
      <w:r w:rsidR="005C630E">
        <w:rPr>
          <w:sz w:val="28"/>
          <w:szCs w:val="28"/>
        </w:rPr>
        <w:t>1</w:t>
      </w:r>
      <w:r w:rsidRPr="00C3268B">
        <w:rPr>
          <w:sz w:val="28"/>
          <w:szCs w:val="28"/>
        </w:rPr>
        <w:t>.</w:t>
      </w:r>
      <w:r>
        <w:rPr>
          <w:sz w:val="28"/>
          <w:szCs w:val="28"/>
        </w:rPr>
        <w:t xml:space="preserve"> </w:t>
      </w:r>
      <w:r w:rsidRPr="00C3268B">
        <w:rPr>
          <w:sz w:val="28"/>
          <w:szCs w:val="28"/>
        </w:rPr>
        <w:t xml:space="preserve">Внести в решение </w:t>
      </w:r>
      <w:r>
        <w:rPr>
          <w:sz w:val="28"/>
          <w:szCs w:val="28"/>
        </w:rPr>
        <w:t xml:space="preserve">Красногорской сельской Думы от </w:t>
      </w:r>
      <w:r w:rsidRPr="00C3268B">
        <w:rPr>
          <w:sz w:val="28"/>
          <w:szCs w:val="28"/>
        </w:rPr>
        <w:t>0</w:t>
      </w:r>
      <w:r>
        <w:rPr>
          <w:sz w:val="28"/>
          <w:szCs w:val="28"/>
        </w:rPr>
        <w:t>5.05.2011 № 117</w:t>
      </w:r>
      <w:r w:rsidRPr="00C3268B">
        <w:rPr>
          <w:sz w:val="28"/>
          <w:szCs w:val="28"/>
        </w:rPr>
        <w:t xml:space="preserve"> «О расходах на оплату труда депутатов, выборных должных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w:t>
      </w:r>
      <w:r>
        <w:rPr>
          <w:sz w:val="28"/>
          <w:szCs w:val="28"/>
        </w:rPr>
        <w:t>Красногорского</w:t>
      </w:r>
      <w:r w:rsidRPr="00C3268B">
        <w:rPr>
          <w:sz w:val="28"/>
          <w:szCs w:val="28"/>
        </w:rPr>
        <w:t xml:space="preserve"> сельского поселения Котельничского района Кировской области» следующие изменения:</w:t>
      </w:r>
    </w:p>
    <w:p w:rsidR="009C1553" w:rsidRDefault="009C1553" w:rsidP="00C3268B">
      <w:pPr>
        <w:pStyle w:val="a4"/>
        <w:jc w:val="both"/>
        <w:rPr>
          <w:sz w:val="28"/>
          <w:szCs w:val="28"/>
        </w:rPr>
      </w:pPr>
      <w:r>
        <w:rPr>
          <w:sz w:val="28"/>
          <w:szCs w:val="28"/>
        </w:rPr>
        <w:t xml:space="preserve">       1.1.В подпункте 3.2. пункта 3:</w:t>
      </w:r>
    </w:p>
    <w:p w:rsidR="00142907" w:rsidRDefault="00A43381" w:rsidP="00C3268B">
      <w:pPr>
        <w:pStyle w:val="a4"/>
        <w:jc w:val="both"/>
        <w:rPr>
          <w:sz w:val="28"/>
          <w:szCs w:val="28"/>
        </w:rPr>
      </w:pPr>
      <w:r>
        <w:rPr>
          <w:sz w:val="28"/>
          <w:szCs w:val="28"/>
        </w:rPr>
        <w:t xml:space="preserve">       1.1.</w:t>
      </w:r>
      <w:r w:rsidR="009C1553">
        <w:rPr>
          <w:sz w:val="28"/>
          <w:szCs w:val="28"/>
        </w:rPr>
        <w:t>1.</w:t>
      </w:r>
      <w:r>
        <w:rPr>
          <w:sz w:val="28"/>
          <w:szCs w:val="28"/>
        </w:rPr>
        <w:t xml:space="preserve"> Подпункт</w:t>
      </w:r>
      <w:r w:rsidR="00142907">
        <w:rPr>
          <w:sz w:val="28"/>
          <w:szCs w:val="28"/>
        </w:rPr>
        <w:t xml:space="preserve"> </w:t>
      </w:r>
      <w:r>
        <w:rPr>
          <w:sz w:val="28"/>
          <w:szCs w:val="28"/>
        </w:rPr>
        <w:t>3.2.3. пункта 3изложить в следующей редакции:</w:t>
      </w:r>
    </w:p>
    <w:p w:rsidR="00A43381" w:rsidRDefault="00A43381" w:rsidP="00C3268B">
      <w:pPr>
        <w:pStyle w:val="a4"/>
        <w:jc w:val="both"/>
        <w:rPr>
          <w:sz w:val="28"/>
          <w:szCs w:val="28"/>
        </w:rPr>
      </w:pPr>
      <w:r>
        <w:rPr>
          <w:sz w:val="28"/>
          <w:szCs w:val="28"/>
        </w:rPr>
        <w:t xml:space="preserve">       «3.2.3. Ежемесячная надбавка за особые условия муниципальной службы:</w:t>
      </w:r>
    </w:p>
    <w:p w:rsidR="00A43381" w:rsidRDefault="00A43381" w:rsidP="00C3268B">
      <w:pPr>
        <w:pStyle w:val="a4"/>
        <w:jc w:val="both"/>
        <w:rPr>
          <w:sz w:val="28"/>
          <w:szCs w:val="28"/>
        </w:rPr>
      </w:pPr>
      <w:r>
        <w:rPr>
          <w:sz w:val="28"/>
          <w:szCs w:val="28"/>
        </w:rPr>
        <w:t>по высшим должностям – до 100 процентов должностного оклада;</w:t>
      </w:r>
    </w:p>
    <w:p w:rsidR="00A43381" w:rsidRDefault="00A43381" w:rsidP="00A43381">
      <w:pPr>
        <w:pStyle w:val="a4"/>
        <w:jc w:val="both"/>
        <w:rPr>
          <w:sz w:val="28"/>
          <w:szCs w:val="28"/>
        </w:rPr>
      </w:pPr>
      <w:r>
        <w:rPr>
          <w:sz w:val="28"/>
          <w:szCs w:val="28"/>
        </w:rPr>
        <w:t>по главным должностям – до 80 процентов должностного оклада;</w:t>
      </w:r>
    </w:p>
    <w:p w:rsidR="00A43381" w:rsidRDefault="00A43381" w:rsidP="00A43381">
      <w:pPr>
        <w:pStyle w:val="a4"/>
        <w:jc w:val="both"/>
        <w:rPr>
          <w:sz w:val="28"/>
          <w:szCs w:val="28"/>
        </w:rPr>
      </w:pPr>
      <w:r>
        <w:rPr>
          <w:sz w:val="28"/>
          <w:szCs w:val="28"/>
        </w:rPr>
        <w:t>по ведущим должностям – до 60 процентов должностного оклада;</w:t>
      </w:r>
    </w:p>
    <w:p w:rsidR="00A43381" w:rsidRDefault="00A43381" w:rsidP="00A43381">
      <w:pPr>
        <w:pStyle w:val="a4"/>
        <w:jc w:val="both"/>
        <w:rPr>
          <w:sz w:val="28"/>
          <w:szCs w:val="28"/>
        </w:rPr>
      </w:pPr>
      <w:r>
        <w:rPr>
          <w:sz w:val="28"/>
          <w:szCs w:val="28"/>
        </w:rPr>
        <w:t>по старшим должностям – до 50 процентов должностного оклада;</w:t>
      </w:r>
    </w:p>
    <w:p w:rsidR="00A43381" w:rsidRPr="00C3268B" w:rsidRDefault="00A43381" w:rsidP="00C3268B">
      <w:pPr>
        <w:pStyle w:val="a4"/>
        <w:jc w:val="both"/>
        <w:rPr>
          <w:sz w:val="28"/>
          <w:szCs w:val="28"/>
        </w:rPr>
      </w:pPr>
      <w:r>
        <w:rPr>
          <w:sz w:val="28"/>
          <w:szCs w:val="28"/>
        </w:rPr>
        <w:t>по младшим должностям – до 30 процентов должностного оклада;</w:t>
      </w:r>
    </w:p>
    <w:p w:rsidR="00C3268B" w:rsidRPr="00C3268B" w:rsidRDefault="005C630E" w:rsidP="00C3268B">
      <w:pPr>
        <w:pStyle w:val="a4"/>
        <w:jc w:val="both"/>
        <w:rPr>
          <w:sz w:val="28"/>
          <w:szCs w:val="28"/>
        </w:rPr>
      </w:pPr>
      <w:r>
        <w:rPr>
          <w:sz w:val="28"/>
          <w:szCs w:val="28"/>
        </w:rPr>
        <w:t xml:space="preserve">       1</w:t>
      </w:r>
      <w:r w:rsidR="00A43381">
        <w:rPr>
          <w:sz w:val="28"/>
          <w:szCs w:val="28"/>
        </w:rPr>
        <w:t>.</w:t>
      </w:r>
      <w:r w:rsidR="009C1553">
        <w:rPr>
          <w:sz w:val="28"/>
          <w:szCs w:val="28"/>
        </w:rPr>
        <w:t>1.</w:t>
      </w:r>
      <w:r w:rsidR="00A43381">
        <w:rPr>
          <w:sz w:val="28"/>
          <w:szCs w:val="28"/>
        </w:rPr>
        <w:t>2</w:t>
      </w:r>
      <w:r w:rsidR="00C3268B" w:rsidRPr="00C3268B">
        <w:rPr>
          <w:sz w:val="28"/>
          <w:szCs w:val="28"/>
        </w:rPr>
        <w:t>.</w:t>
      </w:r>
      <w:r w:rsidR="00C3268B" w:rsidRPr="00C3268B">
        <w:rPr>
          <w:sz w:val="28"/>
          <w:szCs w:val="28"/>
        </w:rPr>
        <w:tab/>
        <w:t>В подпункте 3.2.4 под</w:t>
      </w:r>
      <w:r w:rsidR="00A43381">
        <w:rPr>
          <w:sz w:val="28"/>
          <w:szCs w:val="28"/>
        </w:rPr>
        <w:t>пункта 3.2 пункта 3 слова «до 35</w:t>
      </w:r>
      <w:r w:rsidR="00C3268B" w:rsidRPr="00C3268B">
        <w:rPr>
          <w:sz w:val="28"/>
          <w:szCs w:val="28"/>
        </w:rPr>
        <w:t xml:space="preserve">0 процентов должностного </w:t>
      </w:r>
      <w:r w:rsidR="00A43381">
        <w:rPr>
          <w:sz w:val="28"/>
          <w:szCs w:val="28"/>
        </w:rPr>
        <w:t>оклада» заменить словами «до 130</w:t>
      </w:r>
      <w:r w:rsidR="00C3268B" w:rsidRPr="00C3268B">
        <w:rPr>
          <w:sz w:val="28"/>
          <w:szCs w:val="28"/>
        </w:rPr>
        <w:t xml:space="preserve"> процентов должностного оклада».</w:t>
      </w:r>
    </w:p>
    <w:p w:rsidR="00C3268B" w:rsidRPr="00C3268B" w:rsidRDefault="00C3268B" w:rsidP="00C3268B">
      <w:pPr>
        <w:pStyle w:val="a4"/>
        <w:jc w:val="both"/>
        <w:rPr>
          <w:sz w:val="28"/>
          <w:szCs w:val="28"/>
        </w:rPr>
      </w:pPr>
      <w:r>
        <w:rPr>
          <w:sz w:val="28"/>
          <w:szCs w:val="28"/>
        </w:rPr>
        <w:t xml:space="preserve">       </w:t>
      </w:r>
      <w:r w:rsidR="005C630E">
        <w:rPr>
          <w:sz w:val="28"/>
          <w:szCs w:val="28"/>
        </w:rPr>
        <w:t>1</w:t>
      </w:r>
      <w:r w:rsidR="00A43381">
        <w:rPr>
          <w:sz w:val="28"/>
          <w:szCs w:val="28"/>
        </w:rPr>
        <w:t>.</w:t>
      </w:r>
      <w:r w:rsidR="00501B44">
        <w:rPr>
          <w:sz w:val="28"/>
          <w:szCs w:val="28"/>
        </w:rPr>
        <w:t>2</w:t>
      </w:r>
      <w:r w:rsidRPr="00C3268B">
        <w:rPr>
          <w:sz w:val="28"/>
          <w:szCs w:val="28"/>
        </w:rPr>
        <w:t>.</w:t>
      </w:r>
      <w:r w:rsidRPr="00C3268B">
        <w:rPr>
          <w:sz w:val="28"/>
          <w:szCs w:val="28"/>
        </w:rPr>
        <w:tab/>
        <w:t>В подпункте 4.2.5 под</w:t>
      </w:r>
      <w:r w:rsidR="00A43381">
        <w:rPr>
          <w:sz w:val="28"/>
          <w:szCs w:val="28"/>
        </w:rPr>
        <w:t>пункта 4.2 пункта 4 слова «до 25</w:t>
      </w:r>
      <w:r w:rsidRPr="00C3268B">
        <w:rPr>
          <w:sz w:val="28"/>
          <w:szCs w:val="28"/>
        </w:rPr>
        <w:t>0 процентов должностного</w:t>
      </w:r>
      <w:r w:rsidR="00A43381">
        <w:rPr>
          <w:sz w:val="28"/>
          <w:szCs w:val="28"/>
        </w:rPr>
        <w:t xml:space="preserve"> оклада» заменить словами «до 8</w:t>
      </w:r>
      <w:r w:rsidRPr="00C3268B">
        <w:rPr>
          <w:sz w:val="28"/>
          <w:szCs w:val="28"/>
        </w:rPr>
        <w:t>0 процентов должностного оклада».</w:t>
      </w:r>
    </w:p>
    <w:p w:rsidR="00C3268B" w:rsidRPr="00C3268B" w:rsidRDefault="005C630E" w:rsidP="00C3268B">
      <w:pPr>
        <w:pStyle w:val="a4"/>
        <w:jc w:val="both"/>
        <w:rPr>
          <w:sz w:val="28"/>
          <w:szCs w:val="28"/>
        </w:rPr>
      </w:pPr>
      <w:r>
        <w:rPr>
          <w:sz w:val="28"/>
          <w:szCs w:val="28"/>
        </w:rPr>
        <w:t xml:space="preserve">       1</w:t>
      </w:r>
      <w:r w:rsidR="00501B44">
        <w:rPr>
          <w:sz w:val="28"/>
          <w:szCs w:val="28"/>
        </w:rPr>
        <w:t>.3</w:t>
      </w:r>
      <w:r w:rsidR="00C3268B" w:rsidRPr="00C3268B">
        <w:rPr>
          <w:sz w:val="28"/>
          <w:szCs w:val="28"/>
        </w:rPr>
        <w:t>.</w:t>
      </w:r>
      <w:r w:rsidR="00C3268B" w:rsidRPr="00C3268B">
        <w:rPr>
          <w:sz w:val="28"/>
          <w:szCs w:val="28"/>
        </w:rPr>
        <w:tab/>
        <w:t>В пункте 6:</w:t>
      </w:r>
    </w:p>
    <w:p w:rsidR="00C3268B" w:rsidRPr="00C3268B" w:rsidRDefault="005C630E" w:rsidP="00C3268B">
      <w:pPr>
        <w:pStyle w:val="a4"/>
        <w:jc w:val="both"/>
        <w:rPr>
          <w:sz w:val="28"/>
          <w:szCs w:val="28"/>
        </w:rPr>
      </w:pPr>
      <w:r>
        <w:rPr>
          <w:sz w:val="28"/>
          <w:szCs w:val="28"/>
        </w:rPr>
        <w:lastRenderedPageBreak/>
        <w:t xml:space="preserve">       1</w:t>
      </w:r>
      <w:r w:rsidR="00501B44">
        <w:rPr>
          <w:sz w:val="28"/>
          <w:szCs w:val="28"/>
        </w:rPr>
        <w:t>.3</w:t>
      </w:r>
      <w:r w:rsidR="00C3268B" w:rsidRPr="00C3268B">
        <w:rPr>
          <w:sz w:val="28"/>
          <w:szCs w:val="28"/>
        </w:rPr>
        <w:t>.1.</w:t>
      </w:r>
      <w:r w:rsidR="00C3268B" w:rsidRPr="00C3268B">
        <w:rPr>
          <w:sz w:val="28"/>
          <w:szCs w:val="28"/>
        </w:rPr>
        <w:tab/>
        <w:t>Подпункт 6.1.1 подпункта 6.1 изложить в следующей редакции:</w:t>
      </w:r>
    </w:p>
    <w:p w:rsidR="00C3268B" w:rsidRDefault="001238A5" w:rsidP="00C3268B">
      <w:pPr>
        <w:pStyle w:val="a4"/>
        <w:jc w:val="both"/>
        <w:rPr>
          <w:sz w:val="28"/>
          <w:szCs w:val="28"/>
        </w:rPr>
      </w:pPr>
      <w:r>
        <w:rPr>
          <w:sz w:val="28"/>
          <w:szCs w:val="28"/>
        </w:rPr>
        <w:t xml:space="preserve">       </w:t>
      </w:r>
      <w:r w:rsidR="00C3268B" w:rsidRPr="00C3268B">
        <w:rPr>
          <w:sz w:val="28"/>
          <w:szCs w:val="28"/>
        </w:rPr>
        <w:t>«6.1.1. Ежемесячного де</w:t>
      </w:r>
      <w:r w:rsidR="00A43381">
        <w:rPr>
          <w:sz w:val="28"/>
          <w:szCs w:val="28"/>
        </w:rPr>
        <w:t>нежного поощрения – в размере 16,8 должностного оклада</w:t>
      </w:r>
      <w:r w:rsidR="00C3268B" w:rsidRPr="00C3268B">
        <w:rPr>
          <w:sz w:val="28"/>
          <w:szCs w:val="28"/>
        </w:rPr>
        <w:t xml:space="preserve">». </w:t>
      </w:r>
    </w:p>
    <w:p w:rsidR="00D1611E" w:rsidRDefault="00501B44" w:rsidP="00C3268B">
      <w:pPr>
        <w:pStyle w:val="a4"/>
        <w:jc w:val="both"/>
        <w:rPr>
          <w:sz w:val="28"/>
          <w:szCs w:val="28"/>
        </w:rPr>
      </w:pPr>
      <w:r>
        <w:rPr>
          <w:sz w:val="28"/>
          <w:szCs w:val="28"/>
        </w:rPr>
        <w:t xml:space="preserve">       1.3</w:t>
      </w:r>
      <w:r w:rsidR="00D1611E">
        <w:rPr>
          <w:sz w:val="28"/>
          <w:szCs w:val="28"/>
        </w:rPr>
        <w:t>.2. В подпункте 6.2:</w:t>
      </w:r>
    </w:p>
    <w:p w:rsidR="00D1611E" w:rsidRPr="00C3268B" w:rsidRDefault="00501B44" w:rsidP="00C3268B">
      <w:pPr>
        <w:pStyle w:val="a4"/>
        <w:jc w:val="both"/>
        <w:rPr>
          <w:sz w:val="28"/>
          <w:szCs w:val="28"/>
        </w:rPr>
      </w:pPr>
      <w:r>
        <w:rPr>
          <w:sz w:val="28"/>
          <w:szCs w:val="28"/>
        </w:rPr>
        <w:t xml:space="preserve">       1.3</w:t>
      </w:r>
      <w:r w:rsidR="00D1611E">
        <w:rPr>
          <w:sz w:val="28"/>
          <w:szCs w:val="28"/>
        </w:rPr>
        <w:t>.2.1. В подпункте 6.2.3. слова «в размере 14 должностных окладов» заменить словами «в размере</w:t>
      </w:r>
      <w:r w:rsidR="0028702E">
        <w:rPr>
          <w:sz w:val="28"/>
          <w:szCs w:val="28"/>
        </w:rPr>
        <w:t xml:space="preserve"> </w:t>
      </w:r>
      <w:r w:rsidR="00D1611E">
        <w:rPr>
          <w:sz w:val="28"/>
          <w:szCs w:val="28"/>
        </w:rPr>
        <w:t>7 должностных окладов».</w:t>
      </w:r>
    </w:p>
    <w:p w:rsidR="00C3268B" w:rsidRPr="00C3268B" w:rsidRDefault="005C630E" w:rsidP="00C3268B">
      <w:pPr>
        <w:pStyle w:val="a4"/>
        <w:jc w:val="both"/>
        <w:rPr>
          <w:sz w:val="28"/>
          <w:szCs w:val="28"/>
        </w:rPr>
      </w:pPr>
      <w:r>
        <w:rPr>
          <w:sz w:val="28"/>
          <w:szCs w:val="28"/>
        </w:rPr>
        <w:t xml:space="preserve">       1</w:t>
      </w:r>
      <w:r w:rsidR="00501B44">
        <w:rPr>
          <w:sz w:val="28"/>
          <w:szCs w:val="28"/>
        </w:rPr>
        <w:t>.3</w:t>
      </w:r>
      <w:r w:rsidR="00C3268B" w:rsidRPr="00C3268B">
        <w:rPr>
          <w:sz w:val="28"/>
          <w:szCs w:val="28"/>
        </w:rPr>
        <w:t>.2.</w:t>
      </w:r>
      <w:r w:rsidR="00D1611E">
        <w:rPr>
          <w:sz w:val="28"/>
          <w:szCs w:val="28"/>
        </w:rPr>
        <w:t xml:space="preserve">2. </w:t>
      </w:r>
      <w:r w:rsidR="00C3268B" w:rsidRPr="00C3268B">
        <w:rPr>
          <w:sz w:val="28"/>
          <w:szCs w:val="28"/>
        </w:rPr>
        <w:tab/>
        <w:t>Подпункт 6.2.4 подпункта 6.2 изложить в следующей редакции:</w:t>
      </w:r>
    </w:p>
    <w:p w:rsidR="00C3268B" w:rsidRPr="00C3268B" w:rsidRDefault="001238A5" w:rsidP="00C3268B">
      <w:pPr>
        <w:pStyle w:val="a4"/>
        <w:jc w:val="both"/>
        <w:rPr>
          <w:sz w:val="28"/>
          <w:szCs w:val="28"/>
        </w:rPr>
      </w:pPr>
      <w:r>
        <w:rPr>
          <w:sz w:val="28"/>
          <w:szCs w:val="28"/>
        </w:rPr>
        <w:t xml:space="preserve">       </w:t>
      </w:r>
      <w:r w:rsidR="00C3268B" w:rsidRPr="00C3268B">
        <w:rPr>
          <w:sz w:val="28"/>
          <w:szCs w:val="28"/>
        </w:rPr>
        <w:t xml:space="preserve">«6.2.4. Ежемесячного денежного поощрения – в </w:t>
      </w:r>
      <w:r w:rsidR="00D1611E">
        <w:rPr>
          <w:sz w:val="28"/>
          <w:szCs w:val="28"/>
        </w:rPr>
        <w:t>размере 7</w:t>
      </w:r>
      <w:r w:rsidR="00C3268B" w:rsidRPr="00C3268B">
        <w:rPr>
          <w:sz w:val="28"/>
          <w:szCs w:val="28"/>
        </w:rPr>
        <w:t xml:space="preserve"> должностных окладов».</w:t>
      </w:r>
    </w:p>
    <w:p w:rsidR="00D1611E" w:rsidRDefault="005C630E" w:rsidP="00C3268B">
      <w:pPr>
        <w:pStyle w:val="a4"/>
        <w:jc w:val="both"/>
        <w:rPr>
          <w:sz w:val="28"/>
          <w:szCs w:val="28"/>
        </w:rPr>
      </w:pPr>
      <w:r>
        <w:rPr>
          <w:sz w:val="28"/>
          <w:szCs w:val="28"/>
        </w:rPr>
        <w:t xml:space="preserve">       1</w:t>
      </w:r>
      <w:r w:rsidR="00501B44">
        <w:rPr>
          <w:sz w:val="28"/>
          <w:szCs w:val="28"/>
        </w:rPr>
        <w:t>.3</w:t>
      </w:r>
      <w:r w:rsidR="00C3268B" w:rsidRPr="00C3268B">
        <w:rPr>
          <w:sz w:val="28"/>
          <w:szCs w:val="28"/>
        </w:rPr>
        <w:t>.3.</w:t>
      </w:r>
      <w:r w:rsidR="00C3268B" w:rsidRPr="00C3268B">
        <w:rPr>
          <w:sz w:val="28"/>
          <w:szCs w:val="28"/>
        </w:rPr>
        <w:tab/>
      </w:r>
      <w:r w:rsidR="00D1611E">
        <w:rPr>
          <w:sz w:val="28"/>
          <w:szCs w:val="28"/>
        </w:rPr>
        <w:t>В подпункте 6.3:</w:t>
      </w:r>
    </w:p>
    <w:p w:rsidR="001C5C1E" w:rsidRDefault="00501B44" w:rsidP="00C3268B">
      <w:pPr>
        <w:pStyle w:val="a4"/>
        <w:jc w:val="both"/>
        <w:rPr>
          <w:sz w:val="28"/>
          <w:szCs w:val="28"/>
        </w:rPr>
      </w:pPr>
      <w:r>
        <w:rPr>
          <w:sz w:val="28"/>
          <w:szCs w:val="28"/>
        </w:rPr>
        <w:t xml:space="preserve">       1.3</w:t>
      </w:r>
      <w:r w:rsidR="00D1611E">
        <w:rPr>
          <w:sz w:val="28"/>
          <w:szCs w:val="28"/>
        </w:rPr>
        <w:t xml:space="preserve">.3.1. </w:t>
      </w:r>
      <w:r w:rsidR="001C5C1E">
        <w:rPr>
          <w:sz w:val="28"/>
          <w:szCs w:val="28"/>
        </w:rPr>
        <w:t>В подпункте 6.3.1. слова «в размере 10 должностных окладов» заменить словами «в размере 6  должностных окладов».</w:t>
      </w:r>
    </w:p>
    <w:p w:rsidR="001C5C1E" w:rsidRDefault="00501B44" w:rsidP="00C3268B">
      <w:pPr>
        <w:pStyle w:val="a4"/>
        <w:jc w:val="both"/>
        <w:rPr>
          <w:sz w:val="28"/>
          <w:szCs w:val="28"/>
        </w:rPr>
      </w:pPr>
      <w:r>
        <w:rPr>
          <w:sz w:val="28"/>
          <w:szCs w:val="28"/>
        </w:rPr>
        <w:t xml:space="preserve">       1.3</w:t>
      </w:r>
      <w:r w:rsidR="001C5C1E">
        <w:rPr>
          <w:sz w:val="28"/>
          <w:szCs w:val="28"/>
        </w:rPr>
        <w:t>.3.2. В подпункте 6.3.3. слова «в размере 3 должностных окладов» заменить словами «в размере 2 должностных окладов».</w:t>
      </w:r>
    </w:p>
    <w:p w:rsidR="00C3268B" w:rsidRPr="00C3268B" w:rsidRDefault="00501B44" w:rsidP="00C3268B">
      <w:pPr>
        <w:pStyle w:val="a4"/>
        <w:jc w:val="both"/>
        <w:rPr>
          <w:sz w:val="28"/>
          <w:szCs w:val="28"/>
        </w:rPr>
      </w:pPr>
      <w:r>
        <w:rPr>
          <w:sz w:val="28"/>
          <w:szCs w:val="28"/>
        </w:rPr>
        <w:t xml:space="preserve">       1.3</w:t>
      </w:r>
      <w:r w:rsidR="001C5C1E">
        <w:rPr>
          <w:sz w:val="28"/>
          <w:szCs w:val="28"/>
        </w:rPr>
        <w:t xml:space="preserve">.3.3. </w:t>
      </w:r>
      <w:r w:rsidR="00C3268B" w:rsidRPr="00C3268B">
        <w:rPr>
          <w:sz w:val="28"/>
          <w:szCs w:val="28"/>
        </w:rPr>
        <w:t>В подпункте 6.3.4 п</w:t>
      </w:r>
      <w:r w:rsidR="001C5C1E">
        <w:rPr>
          <w:sz w:val="28"/>
          <w:szCs w:val="28"/>
        </w:rPr>
        <w:t>одпункта 6.3 слова «в размере 30</w:t>
      </w:r>
      <w:r w:rsidR="00C3268B" w:rsidRPr="00C3268B">
        <w:rPr>
          <w:sz w:val="28"/>
          <w:szCs w:val="28"/>
        </w:rPr>
        <w:t xml:space="preserve"> должностных окладов</w:t>
      </w:r>
      <w:r w:rsidR="001C5C1E">
        <w:rPr>
          <w:sz w:val="28"/>
          <w:szCs w:val="28"/>
        </w:rPr>
        <w:t>» заменить словами «в размере 8</w:t>
      </w:r>
      <w:r w:rsidR="00C3268B" w:rsidRPr="00C3268B">
        <w:rPr>
          <w:sz w:val="28"/>
          <w:szCs w:val="28"/>
        </w:rPr>
        <w:t xml:space="preserve"> должностных окладов».</w:t>
      </w:r>
    </w:p>
    <w:p w:rsidR="00C54C0E" w:rsidRPr="008C606A" w:rsidRDefault="00C54C0E" w:rsidP="00C54C0E">
      <w:pPr>
        <w:pStyle w:val="a4"/>
        <w:jc w:val="both"/>
        <w:rPr>
          <w:sz w:val="28"/>
          <w:szCs w:val="28"/>
        </w:rPr>
      </w:pPr>
      <w:r>
        <w:rPr>
          <w:sz w:val="28"/>
          <w:szCs w:val="28"/>
        </w:rPr>
        <w:t xml:space="preserve">     </w:t>
      </w:r>
      <w:r w:rsidR="00B154E7">
        <w:rPr>
          <w:sz w:val="28"/>
          <w:szCs w:val="28"/>
        </w:rPr>
        <w:t xml:space="preserve">  </w:t>
      </w:r>
      <w:r w:rsidR="005C630E">
        <w:rPr>
          <w:sz w:val="28"/>
          <w:szCs w:val="28"/>
        </w:rPr>
        <w:t>1</w:t>
      </w:r>
      <w:r w:rsidRPr="008C606A">
        <w:rPr>
          <w:sz w:val="28"/>
          <w:szCs w:val="28"/>
        </w:rPr>
        <w:t>.</w:t>
      </w:r>
      <w:r w:rsidR="00501B44">
        <w:rPr>
          <w:sz w:val="28"/>
          <w:szCs w:val="28"/>
        </w:rPr>
        <w:t>4</w:t>
      </w:r>
      <w:r w:rsidR="00B154E7">
        <w:rPr>
          <w:sz w:val="28"/>
          <w:szCs w:val="28"/>
        </w:rPr>
        <w:t>.</w:t>
      </w:r>
      <w:r w:rsidRPr="008C606A">
        <w:rPr>
          <w:sz w:val="28"/>
          <w:szCs w:val="28"/>
        </w:rPr>
        <w:t xml:space="preserve"> </w:t>
      </w:r>
      <w:r>
        <w:rPr>
          <w:sz w:val="28"/>
          <w:szCs w:val="28"/>
        </w:rPr>
        <w:t xml:space="preserve"> </w:t>
      </w:r>
      <w:proofErr w:type="gramStart"/>
      <w:r w:rsidRPr="008C606A">
        <w:rPr>
          <w:sz w:val="28"/>
          <w:szCs w:val="28"/>
        </w:rPr>
        <w:t>Приложения № 1, 2, 3, 4, 5 к решению Красногорской сельской Думы от 05.05.2011 № 117 «О расходах на оплату труда выборного должностного лица местного самоуправления, осуществляющего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Красногорского сельского поселения</w:t>
      </w:r>
      <w:r w:rsidRPr="008C606A">
        <w:rPr>
          <w:b/>
          <w:sz w:val="28"/>
          <w:szCs w:val="28"/>
        </w:rPr>
        <w:t xml:space="preserve">» </w:t>
      </w:r>
      <w:r w:rsidRPr="008C606A">
        <w:rPr>
          <w:sz w:val="28"/>
          <w:szCs w:val="28"/>
        </w:rPr>
        <w:t>изложить в новой ред</w:t>
      </w:r>
      <w:r w:rsidR="005C630E">
        <w:rPr>
          <w:sz w:val="28"/>
          <w:szCs w:val="28"/>
        </w:rPr>
        <w:t>акции, согласно приложениям № 1,2,3,4,</w:t>
      </w:r>
      <w:r w:rsidRPr="008C606A">
        <w:rPr>
          <w:sz w:val="28"/>
          <w:szCs w:val="28"/>
        </w:rPr>
        <w:t>5</w:t>
      </w:r>
      <w:r w:rsidR="00B154E7">
        <w:rPr>
          <w:sz w:val="28"/>
          <w:szCs w:val="28"/>
        </w:rPr>
        <w:t xml:space="preserve"> </w:t>
      </w:r>
      <w:r w:rsidR="00C3268B">
        <w:rPr>
          <w:sz w:val="28"/>
          <w:szCs w:val="28"/>
        </w:rPr>
        <w:t>к настоящему решению.</w:t>
      </w:r>
      <w:r>
        <w:rPr>
          <w:sz w:val="28"/>
          <w:szCs w:val="28"/>
        </w:rPr>
        <w:t xml:space="preserve"> </w:t>
      </w:r>
      <w:proofErr w:type="gramEnd"/>
    </w:p>
    <w:p w:rsidR="00C54C0E" w:rsidRPr="008C606A" w:rsidRDefault="009C1553" w:rsidP="00C54C0E">
      <w:pPr>
        <w:pStyle w:val="a4"/>
        <w:jc w:val="both"/>
        <w:rPr>
          <w:color w:val="000000"/>
          <w:sz w:val="28"/>
          <w:szCs w:val="28"/>
        </w:rPr>
      </w:pPr>
      <w:r>
        <w:rPr>
          <w:color w:val="000000"/>
          <w:sz w:val="28"/>
          <w:szCs w:val="28"/>
        </w:rPr>
        <w:t xml:space="preserve">     2</w:t>
      </w:r>
      <w:r w:rsidR="00C54C0E" w:rsidRPr="008C606A">
        <w:rPr>
          <w:color w:val="000000"/>
          <w:sz w:val="28"/>
          <w:szCs w:val="28"/>
        </w:rPr>
        <w:t xml:space="preserve">. Настоящее решение </w:t>
      </w:r>
      <w:r w:rsidR="00C54C0E">
        <w:rPr>
          <w:color w:val="000000"/>
          <w:sz w:val="28"/>
          <w:szCs w:val="28"/>
        </w:rPr>
        <w:t>вступает в силу со дня его официального опубликования (обнародования)</w:t>
      </w:r>
      <w:r w:rsidR="00C54C0E" w:rsidRPr="008C606A">
        <w:rPr>
          <w:color w:val="000000"/>
          <w:sz w:val="28"/>
          <w:szCs w:val="28"/>
        </w:rPr>
        <w:t xml:space="preserve"> и распространяется на правоо</w:t>
      </w:r>
      <w:r w:rsidR="00142907">
        <w:rPr>
          <w:color w:val="000000"/>
          <w:sz w:val="28"/>
          <w:szCs w:val="28"/>
        </w:rPr>
        <w:t>тношения, возникшие с 01.09.2023</w:t>
      </w:r>
      <w:r w:rsidR="00C54C0E" w:rsidRPr="008C606A">
        <w:rPr>
          <w:color w:val="000000"/>
          <w:sz w:val="28"/>
          <w:szCs w:val="28"/>
        </w:rPr>
        <w:t xml:space="preserve"> года.</w:t>
      </w:r>
    </w:p>
    <w:p w:rsidR="00C54C0E" w:rsidRPr="008C606A" w:rsidRDefault="009C1553" w:rsidP="00C54C0E">
      <w:pPr>
        <w:pStyle w:val="a4"/>
        <w:jc w:val="both"/>
        <w:rPr>
          <w:sz w:val="28"/>
          <w:szCs w:val="28"/>
        </w:rPr>
      </w:pPr>
      <w:r>
        <w:rPr>
          <w:sz w:val="28"/>
          <w:szCs w:val="28"/>
        </w:rPr>
        <w:t xml:space="preserve">     3</w:t>
      </w:r>
      <w:r w:rsidR="00C54C0E" w:rsidRPr="008C606A">
        <w:rPr>
          <w:sz w:val="28"/>
          <w:szCs w:val="28"/>
        </w:rPr>
        <w:t>. Опубликовать настоящее реш</w:t>
      </w:r>
      <w:r w:rsidR="00D1368D">
        <w:rPr>
          <w:sz w:val="28"/>
          <w:szCs w:val="28"/>
        </w:rPr>
        <w:t>ение в информационном бюллетене нормативных правовых актов органов местного самоуправления.</w:t>
      </w:r>
      <w:r w:rsidR="00C54C0E">
        <w:rPr>
          <w:sz w:val="28"/>
          <w:szCs w:val="28"/>
        </w:rPr>
        <w:t xml:space="preserve"> </w:t>
      </w:r>
    </w:p>
    <w:p w:rsidR="00C54C0E" w:rsidRDefault="009C1553" w:rsidP="00C54C0E">
      <w:pPr>
        <w:pStyle w:val="a4"/>
        <w:jc w:val="both"/>
        <w:rPr>
          <w:sz w:val="28"/>
          <w:szCs w:val="28"/>
        </w:rPr>
      </w:pPr>
      <w:r>
        <w:rPr>
          <w:sz w:val="28"/>
          <w:szCs w:val="28"/>
        </w:rPr>
        <w:t xml:space="preserve">     4</w:t>
      </w:r>
      <w:r w:rsidR="00C54C0E" w:rsidRPr="008C606A">
        <w:rPr>
          <w:sz w:val="28"/>
          <w:szCs w:val="28"/>
        </w:rPr>
        <w:t>. Решение К</w:t>
      </w:r>
      <w:r w:rsidR="00142907">
        <w:rPr>
          <w:sz w:val="28"/>
          <w:szCs w:val="28"/>
        </w:rPr>
        <w:t>расногорской сельской Думы от 22.09.2022 № 6</w:t>
      </w:r>
      <w:r w:rsidR="00C54C0E" w:rsidRPr="008C606A">
        <w:rPr>
          <w:sz w:val="28"/>
          <w:szCs w:val="28"/>
        </w:rPr>
        <w:t xml:space="preserve"> считать утратившим силу.</w:t>
      </w:r>
    </w:p>
    <w:p w:rsidR="00C54C0E" w:rsidRPr="008C606A" w:rsidRDefault="00C54C0E" w:rsidP="00C54C0E">
      <w:pPr>
        <w:pStyle w:val="a4"/>
        <w:jc w:val="both"/>
        <w:rPr>
          <w:sz w:val="28"/>
          <w:szCs w:val="28"/>
        </w:rPr>
      </w:pPr>
    </w:p>
    <w:p w:rsidR="00C54C0E" w:rsidRDefault="00C54C0E" w:rsidP="00C54C0E">
      <w:pPr>
        <w:pStyle w:val="a4"/>
        <w:jc w:val="both"/>
        <w:rPr>
          <w:sz w:val="28"/>
          <w:szCs w:val="28"/>
        </w:rPr>
      </w:pPr>
    </w:p>
    <w:p w:rsidR="00D1368D" w:rsidRPr="008C606A" w:rsidRDefault="00D1368D" w:rsidP="00C54C0E">
      <w:pPr>
        <w:pStyle w:val="a4"/>
        <w:jc w:val="both"/>
        <w:rPr>
          <w:sz w:val="28"/>
          <w:szCs w:val="28"/>
        </w:rPr>
      </w:pPr>
    </w:p>
    <w:p w:rsidR="00C54C0E" w:rsidRPr="008C606A" w:rsidRDefault="00C54C0E" w:rsidP="00C54C0E">
      <w:pPr>
        <w:pStyle w:val="a4"/>
        <w:rPr>
          <w:sz w:val="28"/>
          <w:szCs w:val="28"/>
        </w:rPr>
      </w:pPr>
      <w:r w:rsidRPr="008C606A">
        <w:rPr>
          <w:sz w:val="28"/>
          <w:szCs w:val="28"/>
        </w:rPr>
        <w:t xml:space="preserve">Глава Красногорского сельского поселения </w:t>
      </w:r>
      <w:r>
        <w:rPr>
          <w:sz w:val="28"/>
          <w:szCs w:val="28"/>
        </w:rPr>
        <w:t xml:space="preserve">                              </w:t>
      </w:r>
      <w:r w:rsidR="00D1368D">
        <w:rPr>
          <w:sz w:val="28"/>
          <w:szCs w:val="28"/>
        </w:rPr>
        <w:t xml:space="preserve">     </w:t>
      </w:r>
      <w:proofErr w:type="spellStart"/>
      <w:r w:rsidRPr="008C606A">
        <w:rPr>
          <w:sz w:val="28"/>
          <w:szCs w:val="28"/>
        </w:rPr>
        <w:t>Н.Е.Котюргина</w:t>
      </w:r>
      <w:proofErr w:type="spellEnd"/>
    </w:p>
    <w:p w:rsidR="00C54C0E" w:rsidRDefault="00C54C0E" w:rsidP="00C54C0E">
      <w:pPr>
        <w:pStyle w:val="a4"/>
        <w:jc w:val="both"/>
        <w:rPr>
          <w:sz w:val="28"/>
          <w:szCs w:val="28"/>
        </w:rPr>
      </w:pPr>
    </w:p>
    <w:p w:rsidR="00C54C0E" w:rsidRDefault="00C54C0E" w:rsidP="00C54C0E">
      <w:pPr>
        <w:pStyle w:val="a4"/>
        <w:jc w:val="both"/>
        <w:rPr>
          <w:sz w:val="28"/>
          <w:szCs w:val="28"/>
        </w:rPr>
      </w:pPr>
    </w:p>
    <w:p w:rsidR="00D1368D" w:rsidRDefault="00D1368D" w:rsidP="00C54C0E">
      <w:pPr>
        <w:pStyle w:val="a4"/>
        <w:jc w:val="both"/>
        <w:rPr>
          <w:sz w:val="28"/>
          <w:szCs w:val="28"/>
        </w:rPr>
      </w:pPr>
      <w:r>
        <w:rPr>
          <w:sz w:val="28"/>
          <w:szCs w:val="28"/>
        </w:rPr>
        <w:t xml:space="preserve">Председатель Красногорской сельской Думы                                 </w:t>
      </w:r>
      <w:proofErr w:type="spellStart"/>
      <w:r>
        <w:rPr>
          <w:sz w:val="28"/>
          <w:szCs w:val="28"/>
        </w:rPr>
        <w:t>Н.Е.Котюргина</w:t>
      </w:r>
      <w:proofErr w:type="spellEnd"/>
    </w:p>
    <w:p w:rsidR="00D1368D" w:rsidRDefault="00D1368D" w:rsidP="00C54C0E">
      <w:pPr>
        <w:pStyle w:val="a4"/>
        <w:jc w:val="both"/>
        <w:rPr>
          <w:sz w:val="28"/>
          <w:szCs w:val="28"/>
        </w:rPr>
      </w:pPr>
    </w:p>
    <w:p w:rsidR="00D1368D" w:rsidRDefault="00D1368D" w:rsidP="00C54C0E">
      <w:pPr>
        <w:pStyle w:val="a4"/>
        <w:jc w:val="both"/>
        <w:rPr>
          <w:sz w:val="28"/>
          <w:szCs w:val="28"/>
        </w:rPr>
      </w:pPr>
    </w:p>
    <w:p w:rsidR="00D1368D" w:rsidRDefault="00D1368D" w:rsidP="00C54C0E">
      <w:pPr>
        <w:pStyle w:val="a4"/>
        <w:jc w:val="both"/>
        <w:rPr>
          <w:sz w:val="28"/>
          <w:szCs w:val="28"/>
        </w:rPr>
      </w:pPr>
    </w:p>
    <w:p w:rsidR="005C630E" w:rsidRDefault="005C630E" w:rsidP="00C54C0E">
      <w:pPr>
        <w:pStyle w:val="a4"/>
        <w:jc w:val="both"/>
        <w:rPr>
          <w:sz w:val="28"/>
          <w:szCs w:val="28"/>
        </w:rPr>
      </w:pPr>
    </w:p>
    <w:p w:rsidR="005C630E" w:rsidRDefault="005C630E" w:rsidP="00C54C0E">
      <w:pPr>
        <w:pStyle w:val="a4"/>
        <w:jc w:val="both"/>
        <w:rPr>
          <w:sz w:val="28"/>
          <w:szCs w:val="28"/>
        </w:rPr>
      </w:pPr>
    </w:p>
    <w:p w:rsidR="005C630E" w:rsidRDefault="005C630E" w:rsidP="00C54C0E">
      <w:pPr>
        <w:pStyle w:val="a4"/>
        <w:jc w:val="both"/>
        <w:rPr>
          <w:sz w:val="28"/>
          <w:szCs w:val="28"/>
        </w:rPr>
      </w:pPr>
    </w:p>
    <w:p w:rsidR="005C630E" w:rsidRDefault="005C630E" w:rsidP="00C54C0E">
      <w:pPr>
        <w:pStyle w:val="a4"/>
        <w:jc w:val="both"/>
        <w:rPr>
          <w:sz w:val="28"/>
          <w:szCs w:val="28"/>
        </w:rPr>
      </w:pPr>
    </w:p>
    <w:p w:rsidR="005C630E" w:rsidRDefault="005C630E" w:rsidP="00C54C0E">
      <w:pPr>
        <w:pStyle w:val="a4"/>
        <w:jc w:val="both"/>
        <w:rPr>
          <w:sz w:val="28"/>
          <w:szCs w:val="28"/>
        </w:rPr>
      </w:pPr>
    </w:p>
    <w:p w:rsidR="005C630E" w:rsidRDefault="005C630E" w:rsidP="00C54C0E">
      <w:pPr>
        <w:pStyle w:val="a4"/>
        <w:jc w:val="both"/>
        <w:rPr>
          <w:sz w:val="28"/>
          <w:szCs w:val="28"/>
        </w:rPr>
      </w:pPr>
    </w:p>
    <w:p w:rsidR="00985B46" w:rsidRPr="008C606A" w:rsidRDefault="00985B46" w:rsidP="00C54C0E">
      <w:pPr>
        <w:pStyle w:val="a4"/>
        <w:jc w:val="both"/>
        <w:rPr>
          <w:sz w:val="28"/>
          <w:szCs w:val="28"/>
        </w:rPr>
      </w:pPr>
    </w:p>
    <w:p w:rsidR="00C54C0E" w:rsidRPr="00730B64" w:rsidRDefault="00C54C0E" w:rsidP="00C54C0E">
      <w:pPr>
        <w:rPr>
          <w:sz w:val="28"/>
          <w:szCs w:val="28"/>
        </w:rPr>
      </w:pPr>
    </w:p>
    <w:p w:rsidR="00C54C0E" w:rsidRPr="00730B64" w:rsidRDefault="00C54C0E" w:rsidP="00C54C0E">
      <w:pPr>
        <w:rPr>
          <w:sz w:val="28"/>
          <w:szCs w:val="28"/>
        </w:rPr>
      </w:pPr>
      <w:r w:rsidRPr="00730B64">
        <w:rPr>
          <w:sz w:val="28"/>
          <w:szCs w:val="28"/>
        </w:rPr>
        <w:t xml:space="preserve">                                                            </w:t>
      </w:r>
      <w:r w:rsidR="00985B46">
        <w:rPr>
          <w:sz w:val="28"/>
          <w:szCs w:val="28"/>
        </w:rPr>
        <w:t xml:space="preserve">                               </w:t>
      </w:r>
      <w:r w:rsidRPr="00730B64">
        <w:rPr>
          <w:sz w:val="28"/>
          <w:szCs w:val="28"/>
        </w:rPr>
        <w:t>Приложение № 1</w:t>
      </w:r>
    </w:p>
    <w:p w:rsidR="00C54C0E" w:rsidRPr="00730B64" w:rsidRDefault="00C54C0E" w:rsidP="00C54C0E">
      <w:pPr>
        <w:rPr>
          <w:sz w:val="28"/>
          <w:szCs w:val="28"/>
        </w:rPr>
      </w:pPr>
      <w:r w:rsidRPr="00730B64">
        <w:rPr>
          <w:sz w:val="28"/>
          <w:szCs w:val="28"/>
        </w:rPr>
        <w:t xml:space="preserve">                                                                                   </w:t>
      </w:r>
      <w:r w:rsidR="00985B46">
        <w:rPr>
          <w:sz w:val="28"/>
          <w:szCs w:val="28"/>
        </w:rPr>
        <w:t xml:space="preserve">        к решению </w:t>
      </w:r>
      <w:r>
        <w:rPr>
          <w:sz w:val="28"/>
          <w:szCs w:val="28"/>
        </w:rPr>
        <w:t>Красногорской</w:t>
      </w:r>
    </w:p>
    <w:p w:rsidR="00C54C0E" w:rsidRPr="00730B64" w:rsidRDefault="00C54C0E" w:rsidP="00C54C0E">
      <w:pPr>
        <w:rPr>
          <w:sz w:val="28"/>
          <w:szCs w:val="28"/>
        </w:rPr>
      </w:pPr>
      <w:r w:rsidRPr="00730B64">
        <w:rPr>
          <w:sz w:val="28"/>
          <w:szCs w:val="28"/>
        </w:rPr>
        <w:t xml:space="preserve">                                                   </w:t>
      </w:r>
      <w:r>
        <w:rPr>
          <w:sz w:val="28"/>
          <w:szCs w:val="28"/>
        </w:rPr>
        <w:t xml:space="preserve">         </w:t>
      </w:r>
      <w:r w:rsidR="00985B46">
        <w:rPr>
          <w:sz w:val="28"/>
          <w:szCs w:val="28"/>
        </w:rPr>
        <w:t xml:space="preserve">                               </w:t>
      </w:r>
      <w:r>
        <w:rPr>
          <w:sz w:val="28"/>
          <w:szCs w:val="28"/>
        </w:rPr>
        <w:t xml:space="preserve">сельской </w:t>
      </w:r>
      <w:r w:rsidRPr="00730B64">
        <w:rPr>
          <w:sz w:val="28"/>
          <w:szCs w:val="28"/>
        </w:rPr>
        <w:t xml:space="preserve">Думы </w:t>
      </w:r>
    </w:p>
    <w:p w:rsidR="00C54C0E" w:rsidRPr="00730B64" w:rsidRDefault="00C54C0E" w:rsidP="00C54C0E">
      <w:pPr>
        <w:rPr>
          <w:sz w:val="28"/>
          <w:szCs w:val="28"/>
        </w:rPr>
      </w:pPr>
      <w:r w:rsidRPr="00730B64">
        <w:rPr>
          <w:sz w:val="28"/>
          <w:szCs w:val="28"/>
        </w:rPr>
        <w:t xml:space="preserve">                                                                             </w:t>
      </w:r>
      <w:r w:rsidR="00985B46">
        <w:rPr>
          <w:sz w:val="28"/>
          <w:szCs w:val="28"/>
        </w:rPr>
        <w:t xml:space="preserve">              </w:t>
      </w:r>
      <w:r w:rsidR="00D84EB5">
        <w:rPr>
          <w:sz w:val="28"/>
          <w:szCs w:val="28"/>
        </w:rPr>
        <w:t>от 11</w:t>
      </w:r>
      <w:r w:rsidR="001C5C1E">
        <w:rPr>
          <w:sz w:val="28"/>
          <w:szCs w:val="28"/>
        </w:rPr>
        <w:t>.10.2023  № 52</w:t>
      </w:r>
    </w:p>
    <w:p w:rsidR="00C54C0E" w:rsidRPr="00730B64" w:rsidRDefault="00C54C0E" w:rsidP="00C54C0E">
      <w:pPr>
        <w:rPr>
          <w:sz w:val="28"/>
          <w:szCs w:val="28"/>
        </w:rPr>
      </w:pPr>
    </w:p>
    <w:p w:rsidR="00C54C0E" w:rsidRPr="00730B64" w:rsidRDefault="00C54C0E" w:rsidP="00C54C0E">
      <w:pPr>
        <w:jc w:val="center"/>
        <w:rPr>
          <w:sz w:val="28"/>
          <w:szCs w:val="28"/>
        </w:rPr>
      </w:pPr>
    </w:p>
    <w:p w:rsidR="00C54C0E" w:rsidRPr="00B154E7" w:rsidRDefault="00C54C0E" w:rsidP="00C54C0E">
      <w:pPr>
        <w:jc w:val="center"/>
        <w:rPr>
          <w:b/>
          <w:sz w:val="28"/>
          <w:szCs w:val="28"/>
        </w:rPr>
      </w:pPr>
      <w:r w:rsidRPr="00B154E7">
        <w:rPr>
          <w:b/>
          <w:sz w:val="28"/>
          <w:szCs w:val="28"/>
        </w:rPr>
        <w:t>Размер должностного оклада главы муниципального образования Красногорское сельское поселение</w:t>
      </w:r>
    </w:p>
    <w:p w:rsidR="00C54C0E" w:rsidRPr="00730B64" w:rsidRDefault="00C54C0E" w:rsidP="00C54C0E">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6"/>
        <w:gridCol w:w="4919"/>
      </w:tblGrid>
      <w:tr w:rsidR="00C54C0E" w:rsidRPr="00C67114" w:rsidTr="00736C5F">
        <w:tc>
          <w:tcPr>
            <w:tcW w:w="5068" w:type="dxa"/>
            <w:vMerge w:val="restart"/>
          </w:tcPr>
          <w:p w:rsidR="00C54C0E" w:rsidRPr="00C67114" w:rsidRDefault="00C54C0E" w:rsidP="00736C5F">
            <w:pPr>
              <w:jc w:val="center"/>
              <w:rPr>
                <w:sz w:val="28"/>
                <w:szCs w:val="28"/>
              </w:rPr>
            </w:pPr>
            <w:r w:rsidRPr="00C67114">
              <w:rPr>
                <w:sz w:val="28"/>
                <w:szCs w:val="28"/>
              </w:rPr>
              <w:t>Наименование должности</w:t>
            </w:r>
          </w:p>
        </w:tc>
        <w:tc>
          <w:tcPr>
            <w:tcW w:w="5069" w:type="dxa"/>
          </w:tcPr>
          <w:p w:rsidR="00C54C0E" w:rsidRPr="00C67114" w:rsidRDefault="00C54C0E" w:rsidP="00736C5F">
            <w:pPr>
              <w:jc w:val="center"/>
              <w:rPr>
                <w:sz w:val="28"/>
                <w:szCs w:val="28"/>
              </w:rPr>
            </w:pPr>
            <w:r w:rsidRPr="00C67114">
              <w:rPr>
                <w:sz w:val="28"/>
                <w:szCs w:val="28"/>
              </w:rPr>
              <w:t>Размер должностных окладов, руб</w:t>
            </w:r>
            <w:r>
              <w:rPr>
                <w:sz w:val="28"/>
                <w:szCs w:val="28"/>
              </w:rPr>
              <w:t>лей</w:t>
            </w:r>
            <w:r w:rsidRPr="00C67114">
              <w:rPr>
                <w:sz w:val="28"/>
                <w:szCs w:val="28"/>
              </w:rPr>
              <w:t xml:space="preserve"> </w:t>
            </w:r>
          </w:p>
        </w:tc>
      </w:tr>
      <w:tr w:rsidR="00C54C0E" w:rsidRPr="00C67114" w:rsidTr="00736C5F">
        <w:tc>
          <w:tcPr>
            <w:tcW w:w="5068" w:type="dxa"/>
            <w:vMerge/>
          </w:tcPr>
          <w:p w:rsidR="00C54C0E" w:rsidRPr="00C67114" w:rsidRDefault="00C54C0E" w:rsidP="00736C5F">
            <w:pPr>
              <w:jc w:val="center"/>
              <w:rPr>
                <w:sz w:val="28"/>
                <w:szCs w:val="28"/>
              </w:rPr>
            </w:pPr>
          </w:p>
        </w:tc>
        <w:tc>
          <w:tcPr>
            <w:tcW w:w="5069" w:type="dxa"/>
          </w:tcPr>
          <w:p w:rsidR="00C54C0E" w:rsidRPr="00C67114" w:rsidRDefault="00C54C0E" w:rsidP="00736C5F">
            <w:pPr>
              <w:jc w:val="center"/>
              <w:rPr>
                <w:sz w:val="28"/>
                <w:szCs w:val="28"/>
              </w:rPr>
            </w:pPr>
            <w:r w:rsidRPr="00C67114">
              <w:rPr>
                <w:sz w:val="28"/>
                <w:szCs w:val="28"/>
              </w:rPr>
              <w:t>Численность населения, тыс.</w:t>
            </w:r>
            <w:r>
              <w:rPr>
                <w:sz w:val="28"/>
                <w:szCs w:val="28"/>
              </w:rPr>
              <w:t xml:space="preserve"> человек</w:t>
            </w:r>
          </w:p>
        </w:tc>
      </w:tr>
      <w:tr w:rsidR="00C54C0E" w:rsidRPr="00C67114" w:rsidTr="00736C5F">
        <w:tc>
          <w:tcPr>
            <w:tcW w:w="5068" w:type="dxa"/>
            <w:vMerge/>
          </w:tcPr>
          <w:p w:rsidR="00C54C0E" w:rsidRPr="00C67114" w:rsidRDefault="00C54C0E" w:rsidP="00736C5F">
            <w:pPr>
              <w:jc w:val="center"/>
              <w:rPr>
                <w:sz w:val="28"/>
                <w:szCs w:val="28"/>
              </w:rPr>
            </w:pPr>
          </w:p>
        </w:tc>
        <w:tc>
          <w:tcPr>
            <w:tcW w:w="5069" w:type="dxa"/>
          </w:tcPr>
          <w:p w:rsidR="00C54C0E" w:rsidRPr="00C67114" w:rsidRDefault="00C54C0E" w:rsidP="00736C5F">
            <w:pPr>
              <w:jc w:val="center"/>
              <w:rPr>
                <w:sz w:val="28"/>
                <w:szCs w:val="28"/>
              </w:rPr>
            </w:pPr>
            <w:r>
              <w:rPr>
                <w:sz w:val="28"/>
                <w:szCs w:val="28"/>
              </w:rPr>
              <w:t>до 0,</w:t>
            </w:r>
            <w:r w:rsidRPr="00C67114">
              <w:rPr>
                <w:sz w:val="28"/>
                <w:szCs w:val="28"/>
              </w:rPr>
              <w:t>5</w:t>
            </w:r>
          </w:p>
        </w:tc>
      </w:tr>
      <w:tr w:rsidR="00C54C0E" w:rsidRPr="00C67114" w:rsidTr="00736C5F">
        <w:tc>
          <w:tcPr>
            <w:tcW w:w="5068" w:type="dxa"/>
          </w:tcPr>
          <w:p w:rsidR="00C54C0E" w:rsidRPr="00C67114" w:rsidRDefault="00C54C0E" w:rsidP="00736C5F">
            <w:pPr>
              <w:rPr>
                <w:sz w:val="28"/>
                <w:szCs w:val="28"/>
              </w:rPr>
            </w:pPr>
            <w:r w:rsidRPr="00C67114">
              <w:rPr>
                <w:sz w:val="28"/>
                <w:szCs w:val="28"/>
              </w:rPr>
              <w:t>Глава муниципального образования</w:t>
            </w:r>
          </w:p>
        </w:tc>
        <w:tc>
          <w:tcPr>
            <w:tcW w:w="5069" w:type="dxa"/>
          </w:tcPr>
          <w:p w:rsidR="00C54C0E" w:rsidRPr="00C67114" w:rsidRDefault="001C5C1E" w:rsidP="00736C5F">
            <w:pPr>
              <w:jc w:val="center"/>
              <w:rPr>
                <w:sz w:val="28"/>
                <w:szCs w:val="28"/>
              </w:rPr>
            </w:pPr>
            <w:r>
              <w:rPr>
                <w:sz w:val="28"/>
                <w:szCs w:val="28"/>
              </w:rPr>
              <w:t>9770</w:t>
            </w:r>
          </w:p>
        </w:tc>
      </w:tr>
    </w:tbl>
    <w:p w:rsidR="00985B46" w:rsidRDefault="00985B46" w:rsidP="00C54C0E">
      <w:pPr>
        <w:jc w:val="center"/>
        <w:rPr>
          <w:sz w:val="28"/>
          <w:szCs w:val="28"/>
        </w:rPr>
      </w:pPr>
    </w:p>
    <w:p w:rsidR="00985B46" w:rsidRDefault="00985B46" w:rsidP="00C54C0E">
      <w:pPr>
        <w:jc w:val="center"/>
        <w:rPr>
          <w:sz w:val="28"/>
          <w:szCs w:val="28"/>
        </w:rPr>
      </w:pPr>
      <w:r>
        <w:rPr>
          <w:sz w:val="28"/>
          <w:szCs w:val="28"/>
        </w:rPr>
        <w:t>__________</w:t>
      </w:r>
    </w:p>
    <w:p w:rsidR="00985B46" w:rsidRDefault="00985B46" w:rsidP="00C54C0E">
      <w:pPr>
        <w:jc w:val="center"/>
        <w:rPr>
          <w:sz w:val="28"/>
          <w:szCs w:val="28"/>
        </w:rPr>
      </w:pPr>
    </w:p>
    <w:p w:rsidR="00C32CDD" w:rsidRDefault="00985B46" w:rsidP="00985B46">
      <w:pPr>
        <w:rPr>
          <w:sz w:val="28"/>
          <w:szCs w:val="28"/>
        </w:rPr>
      </w:pPr>
      <w:r>
        <w:rPr>
          <w:sz w:val="28"/>
          <w:szCs w:val="28"/>
        </w:rPr>
        <w:t xml:space="preserve">                                                                                           </w:t>
      </w:r>
    </w:p>
    <w:p w:rsidR="00C32CDD" w:rsidRDefault="00C32CDD" w:rsidP="00985B46">
      <w:pPr>
        <w:rPr>
          <w:sz w:val="28"/>
          <w:szCs w:val="28"/>
        </w:rPr>
      </w:pPr>
    </w:p>
    <w:p w:rsidR="00C32CDD" w:rsidRDefault="00C32CDD" w:rsidP="00985B46">
      <w:pPr>
        <w:rPr>
          <w:sz w:val="28"/>
          <w:szCs w:val="28"/>
        </w:rPr>
      </w:pPr>
    </w:p>
    <w:p w:rsidR="00C32CDD" w:rsidRDefault="00C32CDD" w:rsidP="00985B46">
      <w:pPr>
        <w:rPr>
          <w:sz w:val="28"/>
          <w:szCs w:val="28"/>
        </w:rPr>
      </w:pPr>
      <w:r>
        <w:rPr>
          <w:sz w:val="28"/>
          <w:szCs w:val="28"/>
        </w:rPr>
        <w:t xml:space="preserve">                                                                                           </w:t>
      </w:r>
    </w:p>
    <w:p w:rsidR="00C32CDD" w:rsidRDefault="00C32CDD" w:rsidP="00985B46">
      <w:pPr>
        <w:rPr>
          <w:sz w:val="28"/>
          <w:szCs w:val="28"/>
        </w:rPr>
      </w:pPr>
    </w:p>
    <w:p w:rsidR="00C32CDD" w:rsidRDefault="00C32CDD" w:rsidP="00985B46">
      <w:pPr>
        <w:rPr>
          <w:sz w:val="28"/>
          <w:szCs w:val="28"/>
        </w:rPr>
      </w:pPr>
    </w:p>
    <w:p w:rsidR="00C32CDD" w:rsidRDefault="00C32CDD" w:rsidP="00985B46">
      <w:pPr>
        <w:rPr>
          <w:sz w:val="28"/>
          <w:szCs w:val="28"/>
        </w:rPr>
      </w:pPr>
    </w:p>
    <w:p w:rsidR="00985B46" w:rsidRPr="00730B64" w:rsidRDefault="00C32CDD" w:rsidP="00985B46">
      <w:pPr>
        <w:rPr>
          <w:sz w:val="28"/>
          <w:szCs w:val="28"/>
        </w:rPr>
      </w:pPr>
      <w:r>
        <w:rPr>
          <w:sz w:val="28"/>
          <w:szCs w:val="28"/>
        </w:rPr>
        <w:t xml:space="preserve">                                                                                           </w:t>
      </w:r>
      <w:r w:rsidR="00985B46">
        <w:rPr>
          <w:sz w:val="28"/>
          <w:szCs w:val="28"/>
        </w:rPr>
        <w:t>Приложение № 2</w:t>
      </w:r>
    </w:p>
    <w:p w:rsidR="00985B46" w:rsidRPr="00730B64" w:rsidRDefault="00985B46" w:rsidP="00985B46">
      <w:pPr>
        <w:rPr>
          <w:sz w:val="28"/>
          <w:szCs w:val="28"/>
        </w:rPr>
      </w:pPr>
      <w:r w:rsidRPr="00730B64">
        <w:rPr>
          <w:sz w:val="28"/>
          <w:szCs w:val="28"/>
        </w:rPr>
        <w:t xml:space="preserve">                                                                                   </w:t>
      </w:r>
      <w:r>
        <w:rPr>
          <w:sz w:val="28"/>
          <w:szCs w:val="28"/>
        </w:rPr>
        <w:t xml:space="preserve">        к решению Красногорской</w:t>
      </w:r>
    </w:p>
    <w:p w:rsidR="00985B46" w:rsidRPr="00730B64" w:rsidRDefault="00985B46" w:rsidP="00985B46">
      <w:pPr>
        <w:rPr>
          <w:sz w:val="28"/>
          <w:szCs w:val="28"/>
        </w:rPr>
      </w:pPr>
      <w:r w:rsidRPr="00730B64">
        <w:rPr>
          <w:sz w:val="28"/>
          <w:szCs w:val="28"/>
        </w:rPr>
        <w:t xml:space="preserve">                                                   </w:t>
      </w:r>
      <w:r>
        <w:rPr>
          <w:sz w:val="28"/>
          <w:szCs w:val="28"/>
        </w:rPr>
        <w:t xml:space="preserve">                                        сельской </w:t>
      </w:r>
      <w:r w:rsidRPr="00730B64">
        <w:rPr>
          <w:sz w:val="28"/>
          <w:szCs w:val="28"/>
        </w:rPr>
        <w:t xml:space="preserve">Думы </w:t>
      </w:r>
    </w:p>
    <w:p w:rsidR="00985B46" w:rsidRPr="00730B64" w:rsidRDefault="00985B46" w:rsidP="00985B46">
      <w:pPr>
        <w:rPr>
          <w:sz w:val="28"/>
          <w:szCs w:val="28"/>
        </w:rPr>
      </w:pPr>
      <w:r w:rsidRPr="00730B64">
        <w:rPr>
          <w:sz w:val="28"/>
          <w:szCs w:val="28"/>
        </w:rPr>
        <w:t xml:space="preserve">                                                                             </w:t>
      </w:r>
      <w:r w:rsidR="001C5C1E">
        <w:rPr>
          <w:sz w:val="28"/>
          <w:szCs w:val="28"/>
        </w:rPr>
        <w:t xml:space="preserve">             </w:t>
      </w:r>
      <w:r w:rsidR="00D84EB5">
        <w:rPr>
          <w:sz w:val="28"/>
          <w:szCs w:val="28"/>
        </w:rPr>
        <w:t xml:space="preserve"> от 11</w:t>
      </w:r>
      <w:r w:rsidR="001C5C1E">
        <w:rPr>
          <w:sz w:val="28"/>
          <w:szCs w:val="28"/>
        </w:rPr>
        <w:t>.10.2023  № 52</w:t>
      </w:r>
    </w:p>
    <w:p w:rsidR="00C54C0E" w:rsidRPr="00730B64" w:rsidRDefault="00C54C0E" w:rsidP="00C54C0E">
      <w:pPr>
        <w:rPr>
          <w:sz w:val="28"/>
          <w:szCs w:val="28"/>
        </w:rPr>
      </w:pPr>
    </w:p>
    <w:p w:rsidR="00C54C0E" w:rsidRPr="00730B64" w:rsidRDefault="00C54C0E" w:rsidP="00C54C0E">
      <w:pPr>
        <w:jc w:val="center"/>
        <w:rPr>
          <w:sz w:val="28"/>
          <w:szCs w:val="28"/>
        </w:rPr>
      </w:pPr>
    </w:p>
    <w:p w:rsidR="00C54C0E" w:rsidRPr="00B154E7" w:rsidRDefault="00B154E7" w:rsidP="00C54C0E">
      <w:pPr>
        <w:jc w:val="center"/>
        <w:rPr>
          <w:b/>
          <w:sz w:val="28"/>
          <w:szCs w:val="28"/>
        </w:rPr>
      </w:pPr>
      <w:r w:rsidRPr="00B154E7">
        <w:rPr>
          <w:b/>
          <w:sz w:val="28"/>
          <w:szCs w:val="28"/>
        </w:rPr>
        <w:t xml:space="preserve"> </w:t>
      </w:r>
      <w:r w:rsidR="00C54C0E" w:rsidRPr="00B154E7">
        <w:rPr>
          <w:b/>
          <w:sz w:val="28"/>
          <w:szCs w:val="28"/>
        </w:rPr>
        <w:t xml:space="preserve">Размеры должностных окладов муниципальных служащих органов местного самоуправления сельских поселений </w:t>
      </w:r>
    </w:p>
    <w:p w:rsidR="00C54C0E" w:rsidRPr="00730B64" w:rsidRDefault="00C54C0E" w:rsidP="00C54C0E">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0"/>
        <w:gridCol w:w="4925"/>
      </w:tblGrid>
      <w:tr w:rsidR="00C54C0E" w:rsidRPr="00C67114" w:rsidTr="00736C5F">
        <w:tc>
          <w:tcPr>
            <w:tcW w:w="5068" w:type="dxa"/>
            <w:vMerge w:val="restart"/>
          </w:tcPr>
          <w:p w:rsidR="00C54C0E" w:rsidRPr="00C67114" w:rsidRDefault="00C54C0E" w:rsidP="00736C5F">
            <w:pPr>
              <w:jc w:val="center"/>
              <w:rPr>
                <w:sz w:val="28"/>
                <w:szCs w:val="28"/>
              </w:rPr>
            </w:pPr>
            <w:r w:rsidRPr="00C67114">
              <w:rPr>
                <w:sz w:val="28"/>
                <w:szCs w:val="28"/>
              </w:rPr>
              <w:t>Наименование должности</w:t>
            </w:r>
          </w:p>
        </w:tc>
        <w:tc>
          <w:tcPr>
            <w:tcW w:w="5069" w:type="dxa"/>
          </w:tcPr>
          <w:p w:rsidR="00C54C0E" w:rsidRPr="00C67114" w:rsidRDefault="00C54C0E" w:rsidP="00736C5F">
            <w:pPr>
              <w:jc w:val="center"/>
              <w:rPr>
                <w:sz w:val="28"/>
                <w:szCs w:val="28"/>
              </w:rPr>
            </w:pPr>
            <w:r w:rsidRPr="00C67114">
              <w:rPr>
                <w:sz w:val="28"/>
                <w:szCs w:val="28"/>
              </w:rPr>
              <w:t>Размер долж</w:t>
            </w:r>
            <w:r>
              <w:rPr>
                <w:sz w:val="28"/>
                <w:szCs w:val="28"/>
              </w:rPr>
              <w:t>ностных окладов, рублей</w:t>
            </w:r>
          </w:p>
        </w:tc>
      </w:tr>
      <w:tr w:rsidR="00C54C0E" w:rsidRPr="00C67114" w:rsidTr="00736C5F">
        <w:tc>
          <w:tcPr>
            <w:tcW w:w="5068" w:type="dxa"/>
            <w:vMerge/>
          </w:tcPr>
          <w:p w:rsidR="00C54C0E" w:rsidRPr="00C67114" w:rsidRDefault="00C54C0E" w:rsidP="00736C5F">
            <w:pPr>
              <w:jc w:val="center"/>
              <w:rPr>
                <w:sz w:val="28"/>
                <w:szCs w:val="28"/>
              </w:rPr>
            </w:pPr>
          </w:p>
        </w:tc>
        <w:tc>
          <w:tcPr>
            <w:tcW w:w="5069" w:type="dxa"/>
          </w:tcPr>
          <w:p w:rsidR="00C54C0E" w:rsidRPr="00C67114" w:rsidRDefault="00C54C0E" w:rsidP="00736C5F">
            <w:pPr>
              <w:jc w:val="center"/>
              <w:rPr>
                <w:sz w:val="28"/>
                <w:szCs w:val="28"/>
              </w:rPr>
            </w:pPr>
            <w:r w:rsidRPr="00C67114">
              <w:rPr>
                <w:sz w:val="28"/>
                <w:szCs w:val="28"/>
              </w:rPr>
              <w:t>Численность населения, тыс.</w:t>
            </w:r>
            <w:r>
              <w:rPr>
                <w:sz w:val="28"/>
                <w:szCs w:val="28"/>
              </w:rPr>
              <w:t xml:space="preserve"> человек</w:t>
            </w:r>
          </w:p>
        </w:tc>
      </w:tr>
      <w:tr w:rsidR="00C54C0E" w:rsidRPr="00C67114" w:rsidTr="00736C5F">
        <w:tc>
          <w:tcPr>
            <w:tcW w:w="5068" w:type="dxa"/>
            <w:vMerge/>
          </w:tcPr>
          <w:p w:rsidR="00C54C0E" w:rsidRPr="00C67114" w:rsidRDefault="00C54C0E" w:rsidP="00736C5F">
            <w:pPr>
              <w:jc w:val="center"/>
              <w:rPr>
                <w:sz w:val="28"/>
                <w:szCs w:val="28"/>
              </w:rPr>
            </w:pPr>
          </w:p>
        </w:tc>
        <w:tc>
          <w:tcPr>
            <w:tcW w:w="5069" w:type="dxa"/>
          </w:tcPr>
          <w:p w:rsidR="00C54C0E" w:rsidRPr="00C67114" w:rsidRDefault="00C54C0E" w:rsidP="00736C5F">
            <w:pPr>
              <w:jc w:val="center"/>
              <w:rPr>
                <w:sz w:val="28"/>
                <w:szCs w:val="28"/>
              </w:rPr>
            </w:pPr>
            <w:r>
              <w:rPr>
                <w:sz w:val="28"/>
                <w:szCs w:val="28"/>
              </w:rPr>
              <w:t>до 0,</w:t>
            </w:r>
            <w:r w:rsidRPr="00C67114">
              <w:rPr>
                <w:sz w:val="28"/>
                <w:szCs w:val="28"/>
              </w:rPr>
              <w:t>5</w:t>
            </w:r>
          </w:p>
        </w:tc>
      </w:tr>
      <w:tr w:rsidR="00C54C0E" w:rsidRPr="00C67114" w:rsidTr="00736C5F">
        <w:tc>
          <w:tcPr>
            <w:tcW w:w="5068" w:type="dxa"/>
          </w:tcPr>
          <w:p w:rsidR="00C54C0E" w:rsidRPr="00C67114" w:rsidRDefault="00C54C0E" w:rsidP="00736C5F">
            <w:pPr>
              <w:rPr>
                <w:sz w:val="28"/>
                <w:szCs w:val="28"/>
              </w:rPr>
            </w:pPr>
            <w:r>
              <w:rPr>
                <w:sz w:val="28"/>
                <w:szCs w:val="28"/>
              </w:rPr>
              <w:t>Специалист 1 категории</w:t>
            </w:r>
          </w:p>
        </w:tc>
        <w:tc>
          <w:tcPr>
            <w:tcW w:w="5069" w:type="dxa"/>
          </w:tcPr>
          <w:p w:rsidR="00C54C0E" w:rsidRDefault="001C5C1E" w:rsidP="00736C5F">
            <w:pPr>
              <w:jc w:val="center"/>
              <w:rPr>
                <w:sz w:val="28"/>
                <w:szCs w:val="28"/>
              </w:rPr>
            </w:pPr>
            <w:r>
              <w:rPr>
                <w:sz w:val="28"/>
                <w:szCs w:val="28"/>
              </w:rPr>
              <w:t>7034</w:t>
            </w:r>
          </w:p>
        </w:tc>
      </w:tr>
      <w:tr w:rsidR="00C54C0E" w:rsidRPr="00C67114" w:rsidTr="00736C5F">
        <w:tc>
          <w:tcPr>
            <w:tcW w:w="5068" w:type="dxa"/>
          </w:tcPr>
          <w:p w:rsidR="00C54C0E" w:rsidRPr="00C67114" w:rsidRDefault="00C54C0E" w:rsidP="00736C5F">
            <w:pPr>
              <w:rPr>
                <w:sz w:val="28"/>
                <w:szCs w:val="28"/>
              </w:rPr>
            </w:pPr>
            <w:r w:rsidRPr="00C67114">
              <w:rPr>
                <w:sz w:val="28"/>
                <w:szCs w:val="28"/>
              </w:rPr>
              <w:t>Специалист 2 категории</w:t>
            </w:r>
          </w:p>
        </w:tc>
        <w:tc>
          <w:tcPr>
            <w:tcW w:w="5069" w:type="dxa"/>
          </w:tcPr>
          <w:p w:rsidR="00C54C0E" w:rsidRPr="00C67114" w:rsidRDefault="001C5C1E" w:rsidP="00736C5F">
            <w:pPr>
              <w:jc w:val="center"/>
              <w:rPr>
                <w:sz w:val="28"/>
                <w:szCs w:val="28"/>
              </w:rPr>
            </w:pPr>
            <w:r>
              <w:rPr>
                <w:sz w:val="28"/>
                <w:szCs w:val="28"/>
              </w:rPr>
              <w:t>6666</w:t>
            </w:r>
          </w:p>
        </w:tc>
      </w:tr>
    </w:tbl>
    <w:p w:rsidR="00C54C0E" w:rsidRDefault="00C54C0E" w:rsidP="00985B46">
      <w:pPr>
        <w:rPr>
          <w:sz w:val="28"/>
          <w:szCs w:val="28"/>
        </w:rPr>
      </w:pPr>
    </w:p>
    <w:p w:rsidR="00985B46" w:rsidRPr="00730B64" w:rsidRDefault="00985B46" w:rsidP="00985B46">
      <w:pPr>
        <w:jc w:val="center"/>
        <w:rPr>
          <w:sz w:val="28"/>
          <w:szCs w:val="28"/>
        </w:rPr>
      </w:pPr>
      <w:r>
        <w:rPr>
          <w:sz w:val="28"/>
          <w:szCs w:val="28"/>
        </w:rPr>
        <w:t>__________</w:t>
      </w:r>
    </w:p>
    <w:p w:rsidR="00C54C0E" w:rsidRDefault="00C54C0E" w:rsidP="00C54C0E">
      <w:pPr>
        <w:rPr>
          <w:sz w:val="28"/>
          <w:szCs w:val="28"/>
        </w:rPr>
      </w:pPr>
    </w:p>
    <w:p w:rsidR="00C32CDD" w:rsidRDefault="00985B46" w:rsidP="00985B46">
      <w:pPr>
        <w:rPr>
          <w:sz w:val="28"/>
          <w:szCs w:val="28"/>
        </w:rPr>
      </w:pPr>
      <w:r>
        <w:rPr>
          <w:sz w:val="28"/>
          <w:szCs w:val="28"/>
        </w:rPr>
        <w:t xml:space="preserve">                                                                                           </w:t>
      </w:r>
    </w:p>
    <w:p w:rsidR="00C32CDD" w:rsidRDefault="00C32CDD" w:rsidP="00985B46">
      <w:pPr>
        <w:rPr>
          <w:sz w:val="28"/>
          <w:szCs w:val="28"/>
        </w:rPr>
      </w:pPr>
    </w:p>
    <w:p w:rsidR="00C32CDD" w:rsidRDefault="00C32CDD" w:rsidP="00985B46">
      <w:pPr>
        <w:rPr>
          <w:sz w:val="28"/>
          <w:szCs w:val="28"/>
        </w:rPr>
      </w:pPr>
    </w:p>
    <w:p w:rsidR="00C32CDD" w:rsidRDefault="00C32CDD" w:rsidP="00985B46">
      <w:pPr>
        <w:rPr>
          <w:sz w:val="28"/>
          <w:szCs w:val="28"/>
        </w:rPr>
      </w:pPr>
    </w:p>
    <w:p w:rsidR="00C32CDD" w:rsidRDefault="00C32CDD" w:rsidP="00985B46">
      <w:pPr>
        <w:rPr>
          <w:sz w:val="28"/>
          <w:szCs w:val="28"/>
        </w:rPr>
      </w:pPr>
    </w:p>
    <w:p w:rsidR="00C32CDD" w:rsidRDefault="00C32CDD" w:rsidP="00985B46">
      <w:pPr>
        <w:rPr>
          <w:sz w:val="28"/>
          <w:szCs w:val="28"/>
        </w:rPr>
      </w:pPr>
    </w:p>
    <w:p w:rsidR="00985B46" w:rsidRPr="00730B64" w:rsidRDefault="00C32CDD" w:rsidP="00985B46">
      <w:pPr>
        <w:rPr>
          <w:sz w:val="28"/>
          <w:szCs w:val="28"/>
        </w:rPr>
      </w:pPr>
      <w:r>
        <w:rPr>
          <w:sz w:val="28"/>
          <w:szCs w:val="28"/>
        </w:rPr>
        <w:t xml:space="preserve">                                                                                           </w:t>
      </w:r>
      <w:r w:rsidR="00985B46">
        <w:rPr>
          <w:sz w:val="28"/>
          <w:szCs w:val="28"/>
        </w:rPr>
        <w:t>Приложение № 3</w:t>
      </w:r>
    </w:p>
    <w:p w:rsidR="00985B46" w:rsidRPr="00730B64" w:rsidRDefault="00985B46" w:rsidP="00985B46">
      <w:pPr>
        <w:rPr>
          <w:sz w:val="28"/>
          <w:szCs w:val="28"/>
        </w:rPr>
      </w:pPr>
      <w:r w:rsidRPr="00730B64">
        <w:rPr>
          <w:sz w:val="28"/>
          <w:szCs w:val="28"/>
        </w:rPr>
        <w:t xml:space="preserve">                                                                                   </w:t>
      </w:r>
      <w:r>
        <w:rPr>
          <w:sz w:val="28"/>
          <w:szCs w:val="28"/>
        </w:rPr>
        <w:t xml:space="preserve">        к решению Красногорской</w:t>
      </w:r>
    </w:p>
    <w:p w:rsidR="00985B46" w:rsidRPr="00730B64" w:rsidRDefault="00985B46" w:rsidP="00985B46">
      <w:pPr>
        <w:rPr>
          <w:sz w:val="28"/>
          <w:szCs w:val="28"/>
        </w:rPr>
      </w:pPr>
      <w:r w:rsidRPr="00730B64">
        <w:rPr>
          <w:sz w:val="28"/>
          <w:szCs w:val="28"/>
        </w:rPr>
        <w:t xml:space="preserve">                                                   </w:t>
      </w:r>
      <w:r>
        <w:rPr>
          <w:sz w:val="28"/>
          <w:szCs w:val="28"/>
        </w:rPr>
        <w:t xml:space="preserve">                                        сельской </w:t>
      </w:r>
      <w:r w:rsidRPr="00730B64">
        <w:rPr>
          <w:sz w:val="28"/>
          <w:szCs w:val="28"/>
        </w:rPr>
        <w:t xml:space="preserve">Думы </w:t>
      </w:r>
    </w:p>
    <w:p w:rsidR="00C54C0E" w:rsidRDefault="00985B46" w:rsidP="00C54C0E">
      <w:pPr>
        <w:rPr>
          <w:sz w:val="28"/>
          <w:szCs w:val="28"/>
        </w:rPr>
      </w:pPr>
      <w:r w:rsidRPr="00730B64">
        <w:rPr>
          <w:sz w:val="28"/>
          <w:szCs w:val="28"/>
        </w:rPr>
        <w:t xml:space="preserve">                                                                             </w:t>
      </w:r>
      <w:r w:rsidR="00D84EB5">
        <w:rPr>
          <w:sz w:val="28"/>
          <w:szCs w:val="28"/>
        </w:rPr>
        <w:t xml:space="preserve">              от 11</w:t>
      </w:r>
      <w:r w:rsidR="001C5C1E">
        <w:rPr>
          <w:sz w:val="28"/>
          <w:szCs w:val="28"/>
        </w:rPr>
        <w:t>.10.2023  № 52</w:t>
      </w:r>
    </w:p>
    <w:p w:rsidR="00C54C0E" w:rsidRPr="00730B64" w:rsidRDefault="00C54C0E" w:rsidP="00C54C0E">
      <w:pPr>
        <w:rPr>
          <w:sz w:val="28"/>
          <w:szCs w:val="28"/>
        </w:rPr>
      </w:pPr>
      <w:r>
        <w:rPr>
          <w:sz w:val="28"/>
          <w:szCs w:val="28"/>
        </w:rPr>
        <w:t xml:space="preserve">                                                                                        </w:t>
      </w:r>
      <w:r w:rsidRPr="00730B64">
        <w:rPr>
          <w:sz w:val="28"/>
          <w:szCs w:val="28"/>
        </w:rPr>
        <w:t xml:space="preserve">                                                                                     </w:t>
      </w:r>
      <w:r>
        <w:rPr>
          <w:sz w:val="28"/>
          <w:szCs w:val="28"/>
        </w:rPr>
        <w:t xml:space="preserve">    </w:t>
      </w:r>
    </w:p>
    <w:p w:rsidR="00C54C0E" w:rsidRPr="00B154E7" w:rsidRDefault="00B154E7" w:rsidP="00C54C0E">
      <w:pPr>
        <w:jc w:val="center"/>
        <w:rPr>
          <w:b/>
          <w:sz w:val="28"/>
          <w:szCs w:val="28"/>
        </w:rPr>
      </w:pPr>
      <w:r w:rsidRPr="00730B64">
        <w:rPr>
          <w:sz w:val="28"/>
          <w:szCs w:val="28"/>
        </w:rPr>
        <w:t xml:space="preserve"> </w:t>
      </w:r>
      <w:r w:rsidR="00C54C0E" w:rsidRPr="00B154E7">
        <w:rPr>
          <w:b/>
          <w:sz w:val="28"/>
          <w:szCs w:val="28"/>
        </w:rPr>
        <w:t xml:space="preserve">Размеры ежемесячных надбавок за классный чин к должностным </w:t>
      </w:r>
      <w:r w:rsidRPr="00B154E7">
        <w:rPr>
          <w:b/>
          <w:sz w:val="28"/>
          <w:szCs w:val="28"/>
        </w:rPr>
        <w:t>окладам муниципальных служащих</w:t>
      </w:r>
    </w:p>
    <w:p w:rsidR="00C54C0E" w:rsidRPr="00B154E7" w:rsidRDefault="00C54C0E" w:rsidP="00C54C0E">
      <w:pPr>
        <w:jc w:val="center"/>
        <w:rPr>
          <w:b/>
          <w:sz w:val="28"/>
          <w:szCs w:val="28"/>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1"/>
        <w:gridCol w:w="3366"/>
      </w:tblGrid>
      <w:tr w:rsidR="00C54C0E" w:rsidRPr="00C67114" w:rsidTr="00C32CDD">
        <w:tc>
          <w:tcPr>
            <w:tcW w:w="6771" w:type="dxa"/>
          </w:tcPr>
          <w:p w:rsidR="00C54C0E" w:rsidRPr="00C67114" w:rsidRDefault="00C54C0E" w:rsidP="00736C5F">
            <w:pPr>
              <w:pStyle w:val="a3"/>
              <w:jc w:val="center"/>
              <w:rPr>
                <w:sz w:val="28"/>
                <w:szCs w:val="28"/>
              </w:rPr>
            </w:pPr>
            <w:r w:rsidRPr="00C67114">
              <w:rPr>
                <w:sz w:val="28"/>
                <w:szCs w:val="28"/>
              </w:rPr>
              <w:t>Наименование классного чина</w:t>
            </w:r>
          </w:p>
        </w:tc>
        <w:tc>
          <w:tcPr>
            <w:tcW w:w="3366" w:type="dxa"/>
          </w:tcPr>
          <w:p w:rsidR="00C54C0E" w:rsidRPr="00C67114" w:rsidRDefault="00C54C0E" w:rsidP="00736C5F">
            <w:pPr>
              <w:pStyle w:val="a3"/>
              <w:jc w:val="center"/>
              <w:rPr>
                <w:sz w:val="28"/>
                <w:szCs w:val="28"/>
              </w:rPr>
            </w:pPr>
            <w:r w:rsidRPr="00C67114">
              <w:rPr>
                <w:sz w:val="28"/>
                <w:szCs w:val="28"/>
              </w:rPr>
              <w:t xml:space="preserve">Оклад за классный чин </w:t>
            </w:r>
          </w:p>
          <w:p w:rsidR="00C54C0E" w:rsidRPr="00C67114" w:rsidRDefault="00C54C0E" w:rsidP="00736C5F">
            <w:pPr>
              <w:pStyle w:val="a3"/>
              <w:jc w:val="center"/>
              <w:rPr>
                <w:sz w:val="28"/>
                <w:szCs w:val="28"/>
              </w:rPr>
            </w:pPr>
            <w:r w:rsidRPr="00C67114">
              <w:rPr>
                <w:sz w:val="28"/>
                <w:szCs w:val="28"/>
              </w:rPr>
              <w:t>(рублей в месяц)</w:t>
            </w:r>
          </w:p>
        </w:tc>
      </w:tr>
      <w:tr w:rsidR="00C32CDD" w:rsidRPr="00C67114" w:rsidTr="00C32CDD">
        <w:tc>
          <w:tcPr>
            <w:tcW w:w="6771" w:type="dxa"/>
          </w:tcPr>
          <w:p w:rsidR="00C32CDD" w:rsidRPr="00C67114" w:rsidRDefault="00C32CDD" w:rsidP="00C32CDD">
            <w:pPr>
              <w:pStyle w:val="a3"/>
              <w:rPr>
                <w:sz w:val="28"/>
                <w:szCs w:val="28"/>
              </w:rPr>
            </w:pPr>
            <w:r>
              <w:rPr>
                <w:sz w:val="28"/>
                <w:szCs w:val="28"/>
              </w:rPr>
              <w:t>Действительный муниципальный советник 1 класса</w:t>
            </w:r>
          </w:p>
        </w:tc>
        <w:tc>
          <w:tcPr>
            <w:tcW w:w="3366" w:type="dxa"/>
          </w:tcPr>
          <w:p w:rsidR="00C32CDD" w:rsidRPr="00C67114" w:rsidRDefault="00C32CDD" w:rsidP="00736C5F">
            <w:pPr>
              <w:pStyle w:val="a3"/>
              <w:jc w:val="center"/>
              <w:rPr>
                <w:sz w:val="28"/>
                <w:szCs w:val="28"/>
              </w:rPr>
            </w:pPr>
            <w:r>
              <w:rPr>
                <w:sz w:val="28"/>
                <w:szCs w:val="28"/>
              </w:rPr>
              <w:t>5 948</w:t>
            </w:r>
          </w:p>
        </w:tc>
      </w:tr>
      <w:tr w:rsidR="00C32CDD" w:rsidRPr="00C67114" w:rsidTr="00C32CDD">
        <w:tc>
          <w:tcPr>
            <w:tcW w:w="6771" w:type="dxa"/>
          </w:tcPr>
          <w:p w:rsidR="00C32CDD" w:rsidRPr="00C67114" w:rsidRDefault="00C32CDD" w:rsidP="00C32CDD">
            <w:pPr>
              <w:pStyle w:val="a3"/>
              <w:rPr>
                <w:sz w:val="28"/>
                <w:szCs w:val="28"/>
              </w:rPr>
            </w:pPr>
            <w:r>
              <w:rPr>
                <w:sz w:val="28"/>
                <w:szCs w:val="28"/>
              </w:rPr>
              <w:t>Действительный муниципальный советник 2 класса</w:t>
            </w:r>
          </w:p>
        </w:tc>
        <w:tc>
          <w:tcPr>
            <w:tcW w:w="3366" w:type="dxa"/>
          </w:tcPr>
          <w:p w:rsidR="00C32CDD" w:rsidRPr="00C67114" w:rsidRDefault="00C32CDD" w:rsidP="00736C5F">
            <w:pPr>
              <w:pStyle w:val="a3"/>
              <w:jc w:val="center"/>
              <w:rPr>
                <w:sz w:val="28"/>
                <w:szCs w:val="28"/>
              </w:rPr>
            </w:pPr>
            <w:r>
              <w:rPr>
                <w:sz w:val="28"/>
                <w:szCs w:val="28"/>
              </w:rPr>
              <w:t>5 674</w:t>
            </w:r>
          </w:p>
        </w:tc>
      </w:tr>
      <w:tr w:rsidR="00C32CDD" w:rsidRPr="00C67114" w:rsidTr="00C32CDD">
        <w:tc>
          <w:tcPr>
            <w:tcW w:w="6771" w:type="dxa"/>
          </w:tcPr>
          <w:p w:rsidR="00C32CDD" w:rsidRPr="00C67114" w:rsidRDefault="00C32CDD" w:rsidP="00C32CDD">
            <w:pPr>
              <w:pStyle w:val="a3"/>
              <w:rPr>
                <w:sz w:val="28"/>
                <w:szCs w:val="28"/>
              </w:rPr>
            </w:pPr>
            <w:r>
              <w:rPr>
                <w:sz w:val="28"/>
                <w:szCs w:val="28"/>
              </w:rPr>
              <w:t>Действительный муниципальный советник 3 класса</w:t>
            </w:r>
          </w:p>
        </w:tc>
        <w:tc>
          <w:tcPr>
            <w:tcW w:w="3366" w:type="dxa"/>
          </w:tcPr>
          <w:p w:rsidR="00C32CDD" w:rsidRPr="00C67114" w:rsidRDefault="00C32CDD" w:rsidP="00736C5F">
            <w:pPr>
              <w:pStyle w:val="a3"/>
              <w:jc w:val="center"/>
              <w:rPr>
                <w:sz w:val="28"/>
                <w:szCs w:val="28"/>
              </w:rPr>
            </w:pPr>
            <w:r>
              <w:rPr>
                <w:sz w:val="28"/>
                <w:szCs w:val="28"/>
              </w:rPr>
              <w:t>5 364</w:t>
            </w:r>
          </w:p>
        </w:tc>
      </w:tr>
      <w:tr w:rsidR="00C32CDD" w:rsidRPr="00C67114" w:rsidTr="00C32CDD">
        <w:tc>
          <w:tcPr>
            <w:tcW w:w="6771" w:type="dxa"/>
          </w:tcPr>
          <w:p w:rsidR="00C32CDD" w:rsidRPr="00C67114" w:rsidRDefault="00C32CDD" w:rsidP="00C32CDD">
            <w:pPr>
              <w:pStyle w:val="a3"/>
              <w:rPr>
                <w:sz w:val="28"/>
                <w:szCs w:val="28"/>
              </w:rPr>
            </w:pPr>
            <w:r>
              <w:rPr>
                <w:sz w:val="28"/>
                <w:szCs w:val="28"/>
              </w:rPr>
              <w:t>Главный муниципальный советник 1 класса</w:t>
            </w:r>
          </w:p>
        </w:tc>
        <w:tc>
          <w:tcPr>
            <w:tcW w:w="3366" w:type="dxa"/>
          </w:tcPr>
          <w:p w:rsidR="00C32CDD" w:rsidRPr="00C67114" w:rsidRDefault="00C32CDD" w:rsidP="00736C5F">
            <w:pPr>
              <w:pStyle w:val="a3"/>
              <w:jc w:val="center"/>
              <w:rPr>
                <w:sz w:val="28"/>
                <w:szCs w:val="28"/>
              </w:rPr>
            </w:pPr>
            <w:r>
              <w:rPr>
                <w:sz w:val="28"/>
                <w:szCs w:val="28"/>
              </w:rPr>
              <w:t>5 050</w:t>
            </w:r>
          </w:p>
        </w:tc>
      </w:tr>
      <w:tr w:rsidR="00C32CDD" w:rsidRPr="00C67114" w:rsidTr="00C32CDD">
        <w:tc>
          <w:tcPr>
            <w:tcW w:w="6771" w:type="dxa"/>
          </w:tcPr>
          <w:p w:rsidR="00C32CDD" w:rsidRPr="00C67114" w:rsidRDefault="00C32CDD" w:rsidP="00C32CDD">
            <w:pPr>
              <w:pStyle w:val="a3"/>
              <w:rPr>
                <w:sz w:val="28"/>
                <w:szCs w:val="28"/>
              </w:rPr>
            </w:pPr>
            <w:r>
              <w:rPr>
                <w:sz w:val="28"/>
                <w:szCs w:val="28"/>
              </w:rPr>
              <w:t>Главный муниципальный советник 2 класса</w:t>
            </w:r>
          </w:p>
        </w:tc>
        <w:tc>
          <w:tcPr>
            <w:tcW w:w="3366" w:type="dxa"/>
          </w:tcPr>
          <w:p w:rsidR="00C32CDD" w:rsidRPr="00C67114" w:rsidRDefault="00C32CDD" w:rsidP="00736C5F">
            <w:pPr>
              <w:pStyle w:val="a3"/>
              <w:jc w:val="center"/>
              <w:rPr>
                <w:sz w:val="28"/>
                <w:szCs w:val="28"/>
              </w:rPr>
            </w:pPr>
            <w:r>
              <w:rPr>
                <w:sz w:val="28"/>
                <w:szCs w:val="28"/>
              </w:rPr>
              <w:t>4 776</w:t>
            </w:r>
          </w:p>
        </w:tc>
      </w:tr>
      <w:tr w:rsidR="00C32CDD" w:rsidRPr="00C67114" w:rsidTr="00C32CDD">
        <w:tc>
          <w:tcPr>
            <w:tcW w:w="6771" w:type="dxa"/>
          </w:tcPr>
          <w:p w:rsidR="00C32CDD" w:rsidRPr="00C67114" w:rsidRDefault="00C32CDD" w:rsidP="00C32CDD">
            <w:pPr>
              <w:pStyle w:val="a3"/>
              <w:rPr>
                <w:sz w:val="28"/>
                <w:szCs w:val="28"/>
              </w:rPr>
            </w:pPr>
            <w:r>
              <w:rPr>
                <w:sz w:val="28"/>
                <w:szCs w:val="28"/>
              </w:rPr>
              <w:t>Главный муниципальный советник 3 класса</w:t>
            </w:r>
          </w:p>
        </w:tc>
        <w:tc>
          <w:tcPr>
            <w:tcW w:w="3366" w:type="dxa"/>
          </w:tcPr>
          <w:p w:rsidR="00C32CDD" w:rsidRPr="00C67114" w:rsidRDefault="00C32CDD" w:rsidP="00736C5F">
            <w:pPr>
              <w:pStyle w:val="a3"/>
              <w:jc w:val="center"/>
              <w:rPr>
                <w:sz w:val="28"/>
                <w:szCs w:val="28"/>
              </w:rPr>
            </w:pPr>
            <w:r>
              <w:rPr>
                <w:sz w:val="28"/>
                <w:szCs w:val="28"/>
              </w:rPr>
              <w:t>4 460</w:t>
            </w:r>
          </w:p>
        </w:tc>
      </w:tr>
      <w:tr w:rsidR="00C32CDD" w:rsidRPr="00C67114" w:rsidTr="00C32CDD">
        <w:tc>
          <w:tcPr>
            <w:tcW w:w="6771" w:type="dxa"/>
          </w:tcPr>
          <w:p w:rsidR="00C32CDD" w:rsidRPr="00C67114" w:rsidRDefault="00C32CDD" w:rsidP="00C32CDD">
            <w:pPr>
              <w:pStyle w:val="a3"/>
              <w:rPr>
                <w:sz w:val="28"/>
                <w:szCs w:val="28"/>
              </w:rPr>
            </w:pPr>
            <w:r>
              <w:rPr>
                <w:sz w:val="28"/>
                <w:szCs w:val="28"/>
              </w:rPr>
              <w:t>Советник муниципальной службы 1 класса</w:t>
            </w:r>
          </w:p>
        </w:tc>
        <w:tc>
          <w:tcPr>
            <w:tcW w:w="3366" w:type="dxa"/>
          </w:tcPr>
          <w:p w:rsidR="00C32CDD" w:rsidRPr="00C67114" w:rsidRDefault="00C32CDD" w:rsidP="00736C5F">
            <w:pPr>
              <w:pStyle w:val="a3"/>
              <w:jc w:val="center"/>
              <w:rPr>
                <w:sz w:val="28"/>
                <w:szCs w:val="28"/>
              </w:rPr>
            </w:pPr>
            <w:r>
              <w:rPr>
                <w:sz w:val="28"/>
                <w:szCs w:val="28"/>
              </w:rPr>
              <w:t>4 150</w:t>
            </w:r>
          </w:p>
        </w:tc>
      </w:tr>
      <w:tr w:rsidR="00C32CDD" w:rsidRPr="00C67114" w:rsidTr="00C32CDD">
        <w:tc>
          <w:tcPr>
            <w:tcW w:w="6771" w:type="dxa"/>
          </w:tcPr>
          <w:p w:rsidR="00C32CDD" w:rsidRPr="00C67114" w:rsidRDefault="00C32CDD" w:rsidP="00C32CDD">
            <w:pPr>
              <w:pStyle w:val="a3"/>
              <w:rPr>
                <w:sz w:val="28"/>
                <w:szCs w:val="28"/>
              </w:rPr>
            </w:pPr>
            <w:r>
              <w:rPr>
                <w:sz w:val="28"/>
                <w:szCs w:val="28"/>
              </w:rPr>
              <w:t>Советник муниципальной службы 2 класса</w:t>
            </w:r>
          </w:p>
        </w:tc>
        <w:tc>
          <w:tcPr>
            <w:tcW w:w="3366" w:type="dxa"/>
          </w:tcPr>
          <w:p w:rsidR="00C32CDD" w:rsidRPr="00C67114" w:rsidRDefault="00C32CDD" w:rsidP="00736C5F">
            <w:pPr>
              <w:pStyle w:val="a3"/>
              <w:jc w:val="center"/>
              <w:rPr>
                <w:sz w:val="28"/>
                <w:szCs w:val="28"/>
              </w:rPr>
            </w:pPr>
            <w:r>
              <w:rPr>
                <w:sz w:val="28"/>
                <w:szCs w:val="28"/>
              </w:rPr>
              <w:t>3 878</w:t>
            </w:r>
          </w:p>
        </w:tc>
      </w:tr>
      <w:tr w:rsidR="00C32CDD" w:rsidRPr="00C67114" w:rsidTr="00C32CDD">
        <w:tc>
          <w:tcPr>
            <w:tcW w:w="6771" w:type="dxa"/>
          </w:tcPr>
          <w:p w:rsidR="00C32CDD" w:rsidRPr="00C67114" w:rsidRDefault="00C32CDD" w:rsidP="00C32CDD">
            <w:pPr>
              <w:pStyle w:val="a3"/>
              <w:rPr>
                <w:sz w:val="28"/>
                <w:szCs w:val="28"/>
              </w:rPr>
            </w:pPr>
            <w:r>
              <w:rPr>
                <w:sz w:val="28"/>
                <w:szCs w:val="28"/>
              </w:rPr>
              <w:t>Советник муниципальной службы 3 класса</w:t>
            </w:r>
          </w:p>
        </w:tc>
        <w:tc>
          <w:tcPr>
            <w:tcW w:w="3366" w:type="dxa"/>
          </w:tcPr>
          <w:p w:rsidR="00C32CDD" w:rsidRPr="00C67114" w:rsidRDefault="00C32CDD" w:rsidP="00736C5F">
            <w:pPr>
              <w:pStyle w:val="a3"/>
              <w:jc w:val="center"/>
              <w:rPr>
                <w:sz w:val="28"/>
                <w:szCs w:val="28"/>
              </w:rPr>
            </w:pPr>
            <w:r>
              <w:rPr>
                <w:sz w:val="28"/>
                <w:szCs w:val="28"/>
              </w:rPr>
              <w:t>3 490</w:t>
            </w:r>
          </w:p>
        </w:tc>
      </w:tr>
      <w:tr w:rsidR="001C5C1E" w:rsidRPr="00C67114" w:rsidTr="00C32CDD">
        <w:tc>
          <w:tcPr>
            <w:tcW w:w="6771" w:type="dxa"/>
          </w:tcPr>
          <w:p w:rsidR="001C5C1E" w:rsidRPr="00C67114" w:rsidRDefault="001C5C1E" w:rsidP="001C5C1E">
            <w:pPr>
              <w:pStyle w:val="a3"/>
              <w:rPr>
                <w:sz w:val="28"/>
                <w:szCs w:val="28"/>
              </w:rPr>
            </w:pPr>
            <w:r>
              <w:rPr>
                <w:sz w:val="28"/>
                <w:szCs w:val="28"/>
              </w:rPr>
              <w:t>Референт муниципальной службы 1 класса</w:t>
            </w:r>
          </w:p>
        </w:tc>
        <w:tc>
          <w:tcPr>
            <w:tcW w:w="3366" w:type="dxa"/>
          </w:tcPr>
          <w:p w:rsidR="001C5C1E" w:rsidRPr="00C67114" w:rsidRDefault="00C32CDD" w:rsidP="00736C5F">
            <w:pPr>
              <w:pStyle w:val="a3"/>
              <w:jc w:val="center"/>
              <w:rPr>
                <w:sz w:val="28"/>
                <w:szCs w:val="28"/>
              </w:rPr>
            </w:pPr>
            <w:r>
              <w:rPr>
                <w:sz w:val="28"/>
                <w:szCs w:val="28"/>
              </w:rPr>
              <w:t>3 252</w:t>
            </w:r>
          </w:p>
        </w:tc>
      </w:tr>
      <w:tr w:rsidR="001C5C1E" w:rsidRPr="00C67114" w:rsidTr="00C32CDD">
        <w:tc>
          <w:tcPr>
            <w:tcW w:w="6771" w:type="dxa"/>
          </w:tcPr>
          <w:p w:rsidR="001C5C1E" w:rsidRPr="00C67114" w:rsidRDefault="001C5C1E" w:rsidP="001C5C1E">
            <w:pPr>
              <w:pStyle w:val="a3"/>
              <w:rPr>
                <w:sz w:val="28"/>
                <w:szCs w:val="28"/>
              </w:rPr>
            </w:pPr>
            <w:r>
              <w:rPr>
                <w:sz w:val="28"/>
                <w:szCs w:val="28"/>
              </w:rPr>
              <w:t>Референт муниципальной службы 2 класса</w:t>
            </w:r>
          </w:p>
        </w:tc>
        <w:tc>
          <w:tcPr>
            <w:tcW w:w="3366" w:type="dxa"/>
          </w:tcPr>
          <w:p w:rsidR="001C5C1E" w:rsidRPr="00C67114" w:rsidRDefault="00C32CDD" w:rsidP="00736C5F">
            <w:pPr>
              <w:pStyle w:val="a3"/>
              <w:jc w:val="center"/>
              <w:rPr>
                <w:sz w:val="28"/>
                <w:szCs w:val="28"/>
              </w:rPr>
            </w:pPr>
            <w:r>
              <w:rPr>
                <w:sz w:val="28"/>
                <w:szCs w:val="28"/>
              </w:rPr>
              <w:t>2 920</w:t>
            </w:r>
          </w:p>
        </w:tc>
      </w:tr>
      <w:tr w:rsidR="001C5C1E" w:rsidRPr="00C67114" w:rsidTr="00C32CDD">
        <w:tc>
          <w:tcPr>
            <w:tcW w:w="6771" w:type="dxa"/>
          </w:tcPr>
          <w:p w:rsidR="001C5C1E" w:rsidRPr="00C67114" w:rsidRDefault="001C5C1E" w:rsidP="001C5C1E">
            <w:pPr>
              <w:pStyle w:val="a3"/>
              <w:rPr>
                <w:sz w:val="28"/>
                <w:szCs w:val="28"/>
              </w:rPr>
            </w:pPr>
            <w:r>
              <w:rPr>
                <w:sz w:val="28"/>
                <w:szCs w:val="28"/>
              </w:rPr>
              <w:t>Референт муниципальной службы 3 класса</w:t>
            </w:r>
          </w:p>
        </w:tc>
        <w:tc>
          <w:tcPr>
            <w:tcW w:w="3366" w:type="dxa"/>
          </w:tcPr>
          <w:p w:rsidR="001C5C1E" w:rsidRPr="00C67114" w:rsidRDefault="00C32CDD" w:rsidP="00736C5F">
            <w:pPr>
              <w:pStyle w:val="a3"/>
              <w:jc w:val="center"/>
              <w:rPr>
                <w:sz w:val="28"/>
                <w:szCs w:val="28"/>
              </w:rPr>
            </w:pPr>
            <w:r>
              <w:rPr>
                <w:sz w:val="28"/>
                <w:szCs w:val="28"/>
              </w:rPr>
              <w:t>2 670</w:t>
            </w:r>
          </w:p>
        </w:tc>
      </w:tr>
      <w:tr w:rsidR="001C5C1E" w:rsidRPr="00C67114" w:rsidTr="00C32CDD">
        <w:tc>
          <w:tcPr>
            <w:tcW w:w="6771" w:type="dxa"/>
          </w:tcPr>
          <w:p w:rsidR="001C5C1E" w:rsidRPr="00C67114" w:rsidRDefault="001C5C1E" w:rsidP="001C5C1E">
            <w:pPr>
              <w:pStyle w:val="a3"/>
              <w:rPr>
                <w:sz w:val="28"/>
                <w:szCs w:val="28"/>
              </w:rPr>
            </w:pPr>
            <w:r>
              <w:rPr>
                <w:sz w:val="28"/>
                <w:szCs w:val="28"/>
              </w:rPr>
              <w:t>Секретарь муниципальной службы 1 класса</w:t>
            </w:r>
          </w:p>
        </w:tc>
        <w:tc>
          <w:tcPr>
            <w:tcW w:w="3366" w:type="dxa"/>
          </w:tcPr>
          <w:p w:rsidR="001C5C1E" w:rsidRPr="00C67114" w:rsidRDefault="00C32CDD" w:rsidP="00736C5F">
            <w:pPr>
              <w:pStyle w:val="a3"/>
              <w:jc w:val="center"/>
              <w:rPr>
                <w:sz w:val="28"/>
                <w:szCs w:val="28"/>
              </w:rPr>
            </w:pPr>
            <w:r>
              <w:rPr>
                <w:sz w:val="28"/>
                <w:szCs w:val="28"/>
              </w:rPr>
              <w:t>2 344</w:t>
            </w:r>
          </w:p>
        </w:tc>
      </w:tr>
      <w:tr w:rsidR="001C5C1E" w:rsidRPr="00C67114" w:rsidTr="00C32CDD">
        <w:tc>
          <w:tcPr>
            <w:tcW w:w="6771" w:type="dxa"/>
          </w:tcPr>
          <w:p w:rsidR="001C5C1E" w:rsidRPr="00C67114" w:rsidRDefault="001C5C1E" w:rsidP="001C5C1E">
            <w:pPr>
              <w:pStyle w:val="a3"/>
              <w:rPr>
                <w:sz w:val="28"/>
                <w:szCs w:val="28"/>
              </w:rPr>
            </w:pPr>
            <w:r>
              <w:rPr>
                <w:sz w:val="28"/>
                <w:szCs w:val="28"/>
              </w:rPr>
              <w:t>Секретарь муниципальной службы 2 класса</w:t>
            </w:r>
          </w:p>
        </w:tc>
        <w:tc>
          <w:tcPr>
            <w:tcW w:w="3366" w:type="dxa"/>
          </w:tcPr>
          <w:p w:rsidR="001C5C1E" w:rsidRPr="00C67114" w:rsidRDefault="00C32CDD" w:rsidP="00736C5F">
            <w:pPr>
              <w:pStyle w:val="a3"/>
              <w:jc w:val="center"/>
              <w:rPr>
                <w:sz w:val="28"/>
                <w:szCs w:val="28"/>
              </w:rPr>
            </w:pPr>
            <w:r>
              <w:rPr>
                <w:sz w:val="28"/>
                <w:szCs w:val="28"/>
              </w:rPr>
              <w:t>2 086</w:t>
            </w:r>
          </w:p>
        </w:tc>
      </w:tr>
      <w:tr w:rsidR="00C54C0E" w:rsidRPr="00C67114" w:rsidTr="00C32CDD">
        <w:tc>
          <w:tcPr>
            <w:tcW w:w="6771" w:type="dxa"/>
          </w:tcPr>
          <w:p w:rsidR="00C54C0E" w:rsidRPr="00C67114" w:rsidRDefault="00C54C0E" w:rsidP="00736C5F">
            <w:pPr>
              <w:pStyle w:val="a3"/>
              <w:rPr>
                <w:sz w:val="28"/>
                <w:szCs w:val="28"/>
              </w:rPr>
            </w:pPr>
            <w:r w:rsidRPr="00C67114">
              <w:rPr>
                <w:sz w:val="28"/>
                <w:szCs w:val="28"/>
              </w:rPr>
              <w:t>Секретарь муниципальной службы 3 класса</w:t>
            </w:r>
          </w:p>
        </w:tc>
        <w:tc>
          <w:tcPr>
            <w:tcW w:w="3366" w:type="dxa"/>
          </w:tcPr>
          <w:p w:rsidR="00C54C0E" w:rsidRPr="00C67114" w:rsidRDefault="00C32CDD" w:rsidP="00736C5F">
            <w:pPr>
              <w:pStyle w:val="a3"/>
              <w:jc w:val="center"/>
              <w:rPr>
                <w:sz w:val="28"/>
                <w:szCs w:val="28"/>
              </w:rPr>
            </w:pPr>
            <w:r>
              <w:rPr>
                <w:sz w:val="28"/>
                <w:szCs w:val="28"/>
              </w:rPr>
              <w:t>1 750</w:t>
            </w:r>
          </w:p>
        </w:tc>
      </w:tr>
    </w:tbl>
    <w:p w:rsidR="00C54C0E" w:rsidRPr="00730B64" w:rsidRDefault="00C54C0E" w:rsidP="00985B46">
      <w:pPr>
        <w:rPr>
          <w:sz w:val="28"/>
          <w:szCs w:val="28"/>
        </w:rPr>
      </w:pPr>
    </w:p>
    <w:p w:rsidR="00C54C0E" w:rsidRDefault="00985B46" w:rsidP="00985B46">
      <w:pPr>
        <w:jc w:val="center"/>
        <w:rPr>
          <w:sz w:val="28"/>
          <w:szCs w:val="28"/>
        </w:rPr>
      </w:pPr>
      <w:r>
        <w:rPr>
          <w:sz w:val="28"/>
          <w:szCs w:val="28"/>
        </w:rPr>
        <w:t>__________</w:t>
      </w:r>
    </w:p>
    <w:p w:rsidR="00C32CDD" w:rsidRDefault="00C32CDD" w:rsidP="00C32CDD">
      <w:pPr>
        <w:rPr>
          <w:sz w:val="28"/>
          <w:szCs w:val="28"/>
        </w:rPr>
      </w:pPr>
    </w:p>
    <w:p w:rsidR="00C32CDD" w:rsidRPr="00730B64" w:rsidRDefault="00C32CDD" w:rsidP="00985B46">
      <w:pPr>
        <w:jc w:val="center"/>
        <w:rPr>
          <w:sz w:val="28"/>
          <w:szCs w:val="28"/>
        </w:rPr>
      </w:pPr>
    </w:p>
    <w:p w:rsidR="00985B46" w:rsidRPr="00730B64" w:rsidRDefault="00C54C0E" w:rsidP="00985B46">
      <w:pPr>
        <w:rPr>
          <w:sz w:val="28"/>
          <w:szCs w:val="28"/>
        </w:rPr>
      </w:pPr>
      <w:r w:rsidRPr="00730B64">
        <w:rPr>
          <w:sz w:val="28"/>
          <w:szCs w:val="28"/>
        </w:rPr>
        <w:t xml:space="preserve">                                                                                           </w:t>
      </w:r>
      <w:r w:rsidR="00985B46">
        <w:rPr>
          <w:sz w:val="28"/>
          <w:szCs w:val="28"/>
        </w:rPr>
        <w:t>Приложение № 4</w:t>
      </w:r>
    </w:p>
    <w:p w:rsidR="00985B46" w:rsidRPr="00730B64" w:rsidRDefault="00985B46" w:rsidP="00985B46">
      <w:pPr>
        <w:rPr>
          <w:sz w:val="28"/>
          <w:szCs w:val="28"/>
        </w:rPr>
      </w:pPr>
      <w:r w:rsidRPr="00730B64">
        <w:rPr>
          <w:sz w:val="28"/>
          <w:szCs w:val="28"/>
        </w:rPr>
        <w:t xml:space="preserve">                                                                                   </w:t>
      </w:r>
      <w:r>
        <w:rPr>
          <w:sz w:val="28"/>
          <w:szCs w:val="28"/>
        </w:rPr>
        <w:t xml:space="preserve">        к решению Красногорской</w:t>
      </w:r>
    </w:p>
    <w:p w:rsidR="00985B46" w:rsidRPr="00730B64" w:rsidRDefault="00985B46" w:rsidP="00985B46">
      <w:pPr>
        <w:rPr>
          <w:sz w:val="28"/>
          <w:szCs w:val="28"/>
        </w:rPr>
      </w:pPr>
      <w:r w:rsidRPr="00730B64">
        <w:rPr>
          <w:sz w:val="28"/>
          <w:szCs w:val="28"/>
        </w:rPr>
        <w:t xml:space="preserve">                                                   </w:t>
      </w:r>
      <w:r>
        <w:rPr>
          <w:sz w:val="28"/>
          <w:szCs w:val="28"/>
        </w:rPr>
        <w:t xml:space="preserve">                                        сельской </w:t>
      </w:r>
      <w:r w:rsidRPr="00730B64">
        <w:rPr>
          <w:sz w:val="28"/>
          <w:szCs w:val="28"/>
        </w:rPr>
        <w:t xml:space="preserve">Думы </w:t>
      </w:r>
    </w:p>
    <w:p w:rsidR="00C54C0E" w:rsidRPr="00730B64" w:rsidRDefault="00985B46" w:rsidP="00C54C0E">
      <w:pPr>
        <w:rPr>
          <w:sz w:val="28"/>
          <w:szCs w:val="28"/>
        </w:rPr>
      </w:pPr>
      <w:r w:rsidRPr="00730B64">
        <w:rPr>
          <w:sz w:val="28"/>
          <w:szCs w:val="28"/>
        </w:rPr>
        <w:t xml:space="preserve">                                                                             </w:t>
      </w:r>
      <w:r w:rsidR="00D84EB5">
        <w:rPr>
          <w:sz w:val="28"/>
          <w:szCs w:val="28"/>
        </w:rPr>
        <w:t xml:space="preserve">              от 11</w:t>
      </w:r>
      <w:r w:rsidR="00C32CDD">
        <w:rPr>
          <w:sz w:val="28"/>
          <w:szCs w:val="28"/>
        </w:rPr>
        <w:t>.10.2023  № 52</w:t>
      </w:r>
    </w:p>
    <w:p w:rsidR="00C54C0E" w:rsidRPr="00730B64" w:rsidRDefault="00C54C0E" w:rsidP="00C54C0E">
      <w:pPr>
        <w:jc w:val="center"/>
        <w:rPr>
          <w:sz w:val="28"/>
          <w:szCs w:val="28"/>
        </w:rPr>
      </w:pPr>
    </w:p>
    <w:p w:rsidR="00C54C0E" w:rsidRPr="00B154E7" w:rsidRDefault="00B154E7" w:rsidP="00C54C0E">
      <w:pPr>
        <w:jc w:val="center"/>
        <w:rPr>
          <w:b/>
          <w:sz w:val="28"/>
          <w:szCs w:val="28"/>
        </w:rPr>
      </w:pPr>
      <w:r w:rsidRPr="00B154E7">
        <w:rPr>
          <w:b/>
          <w:sz w:val="28"/>
          <w:szCs w:val="28"/>
        </w:rPr>
        <w:t xml:space="preserve"> </w:t>
      </w:r>
      <w:r w:rsidR="00C54C0E" w:rsidRPr="00B154E7">
        <w:rPr>
          <w:b/>
          <w:sz w:val="28"/>
          <w:szCs w:val="28"/>
        </w:rPr>
        <w:t xml:space="preserve">Размеры должностных окладов (ставок заработной платы) рабочих отдельных профессий и младшего обслуживающего персонала, занятых обслуживанием органов местного </w:t>
      </w:r>
      <w:r w:rsidRPr="00B154E7">
        <w:rPr>
          <w:b/>
          <w:sz w:val="28"/>
          <w:szCs w:val="28"/>
        </w:rPr>
        <w:t>самоуправления</w:t>
      </w:r>
    </w:p>
    <w:p w:rsidR="00C54C0E" w:rsidRPr="00730B64" w:rsidRDefault="00C54C0E" w:rsidP="00C54C0E">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3"/>
        <w:gridCol w:w="3702"/>
      </w:tblGrid>
      <w:tr w:rsidR="00C54C0E" w:rsidRPr="00C67114" w:rsidTr="00736C5F">
        <w:tc>
          <w:tcPr>
            <w:tcW w:w="6345" w:type="dxa"/>
            <w:vMerge w:val="restart"/>
          </w:tcPr>
          <w:p w:rsidR="00C54C0E" w:rsidRPr="00C67114" w:rsidRDefault="00C54C0E" w:rsidP="00736C5F">
            <w:pPr>
              <w:jc w:val="center"/>
              <w:rPr>
                <w:sz w:val="28"/>
                <w:szCs w:val="28"/>
              </w:rPr>
            </w:pPr>
            <w:r w:rsidRPr="00C67114">
              <w:rPr>
                <w:sz w:val="28"/>
                <w:szCs w:val="28"/>
              </w:rPr>
              <w:t>Наименование должности</w:t>
            </w:r>
          </w:p>
        </w:tc>
        <w:tc>
          <w:tcPr>
            <w:tcW w:w="3792" w:type="dxa"/>
          </w:tcPr>
          <w:p w:rsidR="00C54C0E" w:rsidRPr="00C67114" w:rsidRDefault="00C54C0E" w:rsidP="00736C5F">
            <w:pPr>
              <w:jc w:val="center"/>
              <w:rPr>
                <w:sz w:val="28"/>
                <w:szCs w:val="28"/>
              </w:rPr>
            </w:pPr>
            <w:r w:rsidRPr="00C67114">
              <w:rPr>
                <w:sz w:val="28"/>
                <w:szCs w:val="28"/>
              </w:rPr>
              <w:t xml:space="preserve">Размеры должностных окладов (ставок заработной платы), руб. </w:t>
            </w:r>
          </w:p>
        </w:tc>
      </w:tr>
      <w:tr w:rsidR="00C54C0E" w:rsidRPr="00C67114" w:rsidTr="00736C5F">
        <w:trPr>
          <w:trHeight w:val="608"/>
        </w:trPr>
        <w:tc>
          <w:tcPr>
            <w:tcW w:w="6345" w:type="dxa"/>
            <w:vMerge/>
          </w:tcPr>
          <w:p w:rsidR="00C54C0E" w:rsidRPr="00C67114" w:rsidRDefault="00C54C0E" w:rsidP="00736C5F">
            <w:pPr>
              <w:jc w:val="center"/>
              <w:rPr>
                <w:sz w:val="28"/>
                <w:szCs w:val="28"/>
              </w:rPr>
            </w:pPr>
          </w:p>
        </w:tc>
        <w:tc>
          <w:tcPr>
            <w:tcW w:w="3792" w:type="dxa"/>
          </w:tcPr>
          <w:p w:rsidR="00C54C0E" w:rsidRPr="00C67114" w:rsidRDefault="00F50A3E" w:rsidP="00736C5F">
            <w:pPr>
              <w:jc w:val="center"/>
              <w:rPr>
                <w:sz w:val="28"/>
                <w:szCs w:val="28"/>
              </w:rPr>
            </w:pPr>
            <w:r>
              <w:rPr>
                <w:sz w:val="28"/>
                <w:szCs w:val="28"/>
              </w:rPr>
              <w:t>Сельское поселение</w:t>
            </w:r>
          </w:p>
        </w:tc>
      </w:tr>
      <w:tr w:rsidR="00C54C0E" w:rsidRPr="00C67114" w:rsidTr="00736C5F">
        <w:tc>
          <w:tcPr>
            <w:tcW w:w="6345" w:type="dxa"/>
          </w:tcPr>
          <w:p w:rsidR="00C54C0E" w:rsidRPr="00C67114" w:rsidRDefault="00C54C0E" w:rsidP="00736C5F">
            <w:pPr>
              <w:autoSpaceDE w:val="0"/>
              <w:autoSpaceDN w:val="0"/>
              <w:adjustRightInd w:val="0"/>
              <w:rPr>
                <w:rFonts w:eastAsia="Calibri"/>
                <w:sz w:val="28"/>
                <w:szCs w:val="28"/>
                <w:lang w:eastAsia="en-US"/>
              </w:rPr>
            </w:pPr>
            <w:r w:rsidRPr="00C67114">
              <w:rPr>
                <w:rFonts w:eastAsia="Calibri"/>
                <w:sz w:val="28"/>
                <w:szCs w:val="28"/>
                <w:lang w:eastAsia="en-US"/>
              </w:rPr>
              <w:t>Младший обслуживающий персонал, рабочие</w:t>
            </w:r>
          </w:p>
        </w:tc>
        <w:tc>
          <w:tcPr>
            <w:tcW w:w="3792" w:type="dxa"/>
          </w:tcPr>
          <w:p w:rsidR="00C54C0E" w:rsidRPr="00C67114" w:rsidRDefault="007C553A" w:rsidP="00736C5F">
            <w:pPr>
              <w:jc w:val="center"/>
              <w:rPr>
                <w:sz w:val="28"/>
                <w:szCs w:val="28"/>
              </w:rPr>
            </w:pPr>
            <w:r>
              <w:rPr>
                <w:sz w:val="28"/>
                <w:szCs w:val="28"/>
              </w:rPr>
              <w:t>3464</w:t>
            </w:r>
          </w:p>
        </w:tc>
      </w:tr>
    </w:tbl>
    <w:p w:rsidR="00C54C0E" w:rsidRPr="00730B64" w:rsidRDefault="00C54C0E" w:rsidP="00985B46">
      <w:pPr>
        <w:rPr>
          <w:sz w:val="28"/>
          <w:szCs w:val="28"/>
        </w:rPr>
      </w:pPr>
    </w:p>
    <w:p w:rsidR="00985B46" w:rsidRDefault="00C54C0E" w:rsidP="00C54C0E">
      <w:pPr>
        <w:rPr>
          <w:sz w:val="28"/>
          <w:szCs w:val="28"/>
        </w:rPr>
      </w:pPr>
      <w:r w:rsidRPr="00730B64">
        <w:rPr>
          <w:sz w:val="28"/>
          <w:szCs w:val="28"/>
        </w:rPr>
        <w:lastRenderedPageBreak/>
        <w:t xml:space="preserve">                                                            </w:t>
      </w:r>
      <w:r w:rsidR="00985B46">
        <w:rPr>
          <w:sz w:val="28"/>
          <w:szCs w:val="28"/>
        </w:rPr>
        <w:t>________</w:t>
      </w:r>
    </w:p>
    <w:p w:rsidR="00985B46" w:rsidRDefault="00985B46" w:rsidP="00C54C0E">
      <w:pPr>
        <w:rPr>
          <w:sz w:val="28"/>
          <w:szCs w:val="28"/>
        </w:rPr>
      </w:pPr>
    </w:p>
    <w:p w:rsidR="005C630E" w:rsidRDefault="00C54C0E" w:rsidP="00C54C0E">
      <w:pPr>
        <w:rPr>
          <w:sz w:val="28"/>
          <w:szCs w:val="28"/>
        </w:rPr>
      </w:pPr>
      <w:r w:rsidRPr="00730B64">
        <w:rPr>
          <w:sz w:val="28"/>
          <w:szCs w:val="28"/>
        </w:rPr>
        <w:t xml:space="preserve">              </w:t>
      </w:r>
      <w:r w:rsidR="00985B46">
        <w:rPr>
          <w:sz w:val="28"/>
          <w:szCs w:val="28"/>
        </w:rPr>
        <w:t xml:space="preserve">     </w:t>
      </w:r>
      <w:r w:rsidR="00C32CDD">
        <w:rPr>
          <w:sz w:val="28"/>
          <w:szCs w:val="28"/>
        </w:rPr>
        <w:t xml:space="preserve">          </w:t>
      </w:r>
    </w:p>
    <w:p w:rsidR="00985B46" w:rsidRPr="00730B64" w:rsidRDefault="00C54C0E" w:rsidP="00985B46">
      <w:pPr>
        <w:rPr>
          <w:sz w:val="28"/>
          <w:szCs w:val="28"/>
        </w:rPr>
      </w:pPr>
      <w:r>
        <w:rPr>
          <w:sz w:val="28"/>
          <w:szCs w:val="28"/>
        </w:rPr>
        <w:t xml:space="preserve">                                                            </w:t>
      </w:r>
      <w:r w:rsidR="00985B46">
        <w:rPr>
          <w:sz w:val="28"/>
          <w:szCs w:val="28"/>
        </w:rPr>
        <w:t xml:space="preserve">                               Приложение № 5</w:t>
      </w:r>
    </w:p>
    <w:p w:rsidR="00985B46" w:rsidRPr="00730B64" w:rsidRDefault="00985B46" w:rsidP="00985B46">
      <w:pPr>
        <w:rPr>
          <w:sz w:val="28"/>
          <w:szCs w:val="28"/>
        </w:rPr>
      </w:pPr>
      <w:r w:rsidRPr="00730B64">
        <w:rPr>
          <w:sz w:val="28"/>
          <w:szCs w:val="28"/>
        </w:rPr>
        <w:t xml:space="preserve">                                                                                   </w:t>
      </w:r>
      <w:r>
        <w:rPr>
          <w:sz w:val="28"/>
          <w:szCs w:val="28"/>
        </w:rPr>
        <w:t xml:space="preserve">        к решению Красногорской</w:t>
      </w:r>
    </w:p>
    <w:p w:rsidR="00985B46" w:rsidRPr="00730B64" w:rsidRDefault="00985B46" w:rsidP="00985B46">
      <w:pPr>
        <w:rPr>
          <w:sz w:val="28"/>
          <w:szCs w:val="28"/>
        </w:rPr>
      </w:pPr>
      <w:r w:rsidRPr="00730B64">
        <w:rPr>
          <w:sz w:val="28"/>
          <w:szCs w:val="28"/>
        </w:rPr>
        <w:t xml:space="preserve">                                                   </w:t>
      </w:r>
      <w:r>
        <w:rPr>
          <w:sz w:val="28"/>
          <w:szCs w:val="28"/>
        </w:rPr>
        <w:t xml:space="preserve">                                        сельской </w:t>
      </w:r>
      <w:r w:rsidRPr="00730B64">
        <w:rPr>
          <w:sz w:val="28"/>
          <w:szCs w:val="28"/>
        </w:rPr>
        <w:t xml:space="preserve">Думы </w:t>
      </w:r>
    </w:p>
    <w:p w:rsidR="00985B46" w:rsidRDefault="00985B46" w:rsidP="00985B46">
      <w:pPr>
        <w:rPr>
          <w:sz w:val="28"/>
          <w:szCs w:val="28"/>
        </w:rPr>
      </w:pPr>
      <w:r w:rsidRPr="00730B64">
        <w:rPr>
          <w:sz w:val="28"/>
          <w:szCs w:val="28"/>
        </w:rPr>
        <w:t xml:space="preserve">                                                                             </w:t>
      </w:r>
      <w:r w:rsidR="00927F53">
        <w:rPr>
          <w:sz w:val="28"/>
          <w:szCs w:val="28"/>
        </w:rPr>
        <w:t xml:space="preserve">   </w:t>
      </w:r>
      <w:r w:rsidR="00D84EB5">
        <w:rPr>
          <w:sz w:val="28"/>
          <w:szCs w:val="28"/>
        </w:rPr>
        <w:t xml:space="preserve">           от 11</w:t>
      </w:r>
      <w:bookmarkStart w:id="0" w:name="_GoBack"/>
      <w:bookmarkEnd w:id="0"/>
      <w:r w:rsidR="00C32CDD">
        <w:rPr>
          <w:sz w:val="28"/>
          <w:szCs w:val="28"/>
        </w:rPr>
        <w:t>.10.2023  № 52</w:t>
      </w:r>
    </w:p>
    <w:p w:rsidR="00C54C0E" w:rsidRPr="00730B64" w:rsidRDefault="00C54C0E" w:rsidP="00985B46">
      <w:pPr>
        <w:rPr>
          <w:sz w:val="28"/>
          <w:szCs w:val="28"/>
        </w:rPr>
      </w:pPr>
    </w:p>
    <w:p w:rsidR="00C54C0E" w:rsidRPr="00730B64" w:rsidRDefault="00C54C0E" w:rsidP="00C54C0E">
      <w:pPr>
        <w:jc w:val="center"/>
        <w:rPr>
          <w:sz w:val="28"/>
          <w:szCs w:val="28"/>
        </w:rPr>
      </w:pPr>
    </w:p>
    <w:p w:rsidR="00C54C0E" w:rsidRPr="005C630E" w:rsidRDefault="005C630E" w:rsidP="00C54C0E">
      <w:pPr>
        <w:jc w:val="center"/>
        <w:rPr>
          <w:b/>
          <w:sz w:val="28"/>
          <w:szCs w:val="28"/>
        </w:rPr>
      </w:pPr>
      <w:r w:rsidRPr="005C630E">
        <w:rPr>
          <w:b/>
          <w:sz w:val="28"/>
          <w:szCs w:val="28"/>
        </w:rPr>
        <w:t xml:space="preserve"> </w:t>
      </w:r>
      <w:r w:rsidR="00C54C0E" w:rsidRPr="005C630E">
        <w:rPr>
          <w:b/>
          <w:sz w:val="28"/>
          <w:szCs w:val="28"/>
        </w:rPr>
        <w:t>Размеры должностных окладов работников, занимающих должности, не отнесенные к должностям муниципальной службы, и осуществляющие техническое обеспечение деятельности</w:t>
      </w:r>
      <w:r w:rsidRPr="005C630E">
        <w:rPr>
          <w:b/>
          <w:sz w:val="28"/>
          <w:szCs w:val="28"/>
        </w:rPr>
        <w:t xml:space="preserve"> органов местного самоуправления</w:t>
      </w:r>
    </w:p>
    <w:p w:rsidR="00C54C0E" w:rsidRPr="00730B64" w:rsidRDefault="00C54C0E" w:rsidP="00C54C0E">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8"/>
        <w:gridCol w:w="3697"/>
      </w:tblGrid>
      <w:tr w:rsidR="00C54C0E" w:rsidRPr="00C67114" w:rsidTr="00736C5F">
        <w:tc>
          <w:tcPr>
            <w:tcW w:w="6345" w:type="dxa"/>
            <w:vMerge w:val="restart"/>
          </w:tcPr>
          <w:p w:rsidR="00C54C0E" w:rsidRPr="00C67114" w:rsidRDefault="00C54C0E" w:rsidP="00736C5F">
            <w:pPr>
              <w:jc w:val="center"/>
              <w:rPr>
                <w:sz w:val="28"/>
                <w:szCs w:val="28"/>
              </w:rPr>
            </w:pPr>
            <w:r w:rsidRPr="00C67114">
              <w:rPr>
                <w:sz w:val="28"/>
                <w:szCs w:val="28"/>
              </w:rPr>
              <w:t>Наименование должности</w:t>
            </w:r>
          </w:p>
        </w:tc>
        <w:tc>
          <w:tcPr>
            <w:tcW w:w="3792" w:type="dxa"/>
          </w:tcPr>
          <w:p w:rsidR="00C54C0E" w:rsidRPr="00C67114" w:rsidRDefault="00C54C0E" w:rsidP="00736C5F">
            <w:pPr>
              <w:jc w:val="center"/>
              <w:rPr>
                <w:sz w:val="28"/>
                <w:szCs w:val="28"/>
              </w:rPr>
            </w:pPr>
            <w:r w:rsidRPr="00C67114">
              <w:rPr>
                <w:sz w:val="28"/>
                <w:szCs w:val="28"/>
              </w:rPr>
              <w:t xml:space="preserve">Размеры должностных окладов (ставок заработной платы), руб. </w:t>
            </w:r>
          </w:p>
        </w:tc>
      </w:tr>
      <w:tr w:rsidR="00C54C0E" w:rsidRPr="00C67114" w:rsidTr="00736C5F">
        <w:trPr>
          <w:trHeight w:val="608"/>
        </w:trPr>
        <w:tc>
          <w:tcPr>
            <w:tcW w:w="6345" w:type="dxa"/>
            <w:vMerge/>
          </w:tcPr>
          <w:p w:rsidR="00C54C0E" w:rsidRPr="00C67114" w:rsidRDefault="00C54C0E" w:rsidP="00736C5F">
            <w:pPr>
              <w:jc w:val="center"/>
              <w:rPr>
                <w:sz w:val="28"/>
                <w:szCs w:val="28"/>
              </w:rPr>
            </w:pPr>
          </w:p>
        </w:tc>
        <w:tc>
          <w:tcPr>
            <w:tcW w:w="3792" w:type="dxa"/>
          </w:tcPr>
          <w:p w:rsidR="00C54C0E" w:rsidRPr="00C67114" w:rsidRDefault="00F50A3E" w:rsidP="00736C5F">
            <w:pPr>
              <w:jc w:val="center"/>
              <w:rPr>
                <w:sz w:val="28"/>
                <w:szCs w:val="28"/>
              </w:rPr>
            </w:pPr>
            <w:r>
              <w:rPr>
                <w:sz w:val="28"/>
                <w:szCs w:val="28"/>
              </w:rPr>
              <w:t>Сельское поселение</w:t>
            </w:r>
          </w:p>
        </w:tc>
      </w:tr>
      <w:tr w:rsidR="00C54C0E" w:rsidRPr="00C67114" w:rsidTr="00736C5F">
        <w:tc>
          <w:tcPr>
            <w:tcW w:w="6345" w:type="dxa"/>
          </w:tcPr>
          <w:p w:rsidR="00C54C0E" w:rsidRPr="00C67114" w:rsidRDefault="00C54C0E" w:rsidP="00736C5F">
            <w:pPr>
              <w:autoSpaceDE w:val="0"/>
              <w:autoSpaceDN w:val="0"/>
              <w:adjustRightInd w:val="0"/>
              <w:rPr>
                <w:rFonts w:eastAsia="Calibri"/>
                <w:sz w:val="28"/>
                <w:szCs w:val="28"/>
                <w:lang w:eastAsia="en-US"/>
              </w:rPr>
            </w:pPr>
            <w:r>
              <w:rPr>
                <w:rFonts w:eastAsia="Calibri"/>
                <w:sz w:val="28"/>
                <w:szCs w:val="28"/>
                <w:lang w:eastAsia="en-US"/>
              </w:rPr>
              <w:t>Инспектор-делопроизводитель</w:t>
            </w:r>
          </w:p>
        </w:tc>
        <w:tc>
          <w:tcPr>
            <w:tcW w:w="3792" w:type="dxa"/>
          </w:tcPr>
          <w:p w:rsidR="00C54C0E" w:rsidRPr="00C67114" w:rsidRDefault="00F50A3E" w:rsidP="00736C5F">
            <w:pPr>
              <w:jc w:val="center"/>
              <w:rPr>
                <w:sz w:val="28"/>
                <w:szCs w:val="28"/>
              </w:rPr>
            </w:pPr>
            <w:r>
              <w:rPr>
                <w:sz w:val="28"/>
                <w:szCs w:val="28"/>
              </w:rPr>
              <w:t>7154</w:t>
            </w:r>
          </w:p>
        </w:tc>
      </w:tr>
    </w:tbl>
    <w:p w:rsidR="00C54C0E" w:rsidRPr="00730B64" w:rsidRDefault="00C54C0E" w:rsidP="00C54C0E">
      <w:pPr>
        <w:jc w:val="center"/>
        <w:rPr>
          <w:sz w:val="28"/>
          <w:szCs w:val="28"/>
        </w:rPr>
      </w:pPr>
    </w:p>
    <w:p w:rsidR="00C54C0E" w:rsidRPr="00730B64" w:rsidRDefault="00C54C0E" w:rsidP="00C54C0E">
      <w:pPr>
        <w:jc w:val="center"/>
        <w:rPr>
          <w:sz w:val="28"/>
          <w:szCs w:val="28"/>
        </w:rPr>
      </w:pPr>
      <w:r w:rsidRPr="00730B64">
        <w:rPr>
          <w:sz w:val="28"/>
          <w:szCs w:val="28"/>
        </w:rPr>
        <w:t>_________</w:t>
      </w:r>
    </w:p>
    <w:p w:rsidR="00C54C0E" w:rsidRPr="00730B64" w:rsidRDefault="00C54C0E" w:rsidP="00C54C0E">
      <w:pPr>
        <w:rPr>
          <w:sz w:val="28"/>
          <w:szCs w:val="28"/>
        </w:rPr>
      </w:pPr>
    </w:p>
    <w:p w:rsidR="00C54C0E" w:rsidRPr="00730B64" w:rsidRDefault="00C54C0E" w:rsidP="00C54C0E">
      <w:pPr>
        <w:rPr>
          <w:sz w:val="28"/>
          <w:szCs w:val="28"/>
        </w:rPr>
      </w:pPr>
    </w:p>
    <w:p w:rsidR="00C54C0E" w:rsidRPr="00730B64" w:rsidRDefault="00C54C0E" w:rsidP="00C54C0E">
      <w:pPr>
        <w:rPr>
          <w:sz w:val="28"/>
          <w:szCs w:val="28"/>
        </w:rPr>
      </w:pPr>
    </w:p>
    <w:p w:rsidR="00C54C0E" w:rsidRPr="00730B64" w:rsidRDefault="00C54C0E" w:rsidP="00C54C0E">
      <w:pPr>
        <w:rPr>
          <w:sz w:val="28"/>
          <w:szCs w:val="28"/>
        </w:rPr>
      </w:pPr>
    </w:p>
    <w:p w:rsidR="00293CBE" w:rsidRDefault="00293CBE"/>
    <w:sectPr w:rsidR="00293CBE" w:rsidSect="00985B46">
      <w:pgSz w:w="11906" w:h="16838"/>
      <w:pgMar w:top="851" w:right="99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0E"/>
    <w:rsid w:val="00084634"/>
    <w:rsid w:val="00097BA0"/>
    <w:rsid w:val="001238A5"/>
    <w:rsid w:val="00142907"/>
    <w:rsid w:val="001C5C1E"/>
    <w:rsid w:val="00205FB4"/>
    <w:rsid w:val="0028702E"/>
    <w:rsid w:val="00293CBE"/>
    <w:rsid w:val="00303779"/>
    <w:rsid w:val="00317E0E"/>
    <w:rsid w:val="00393218"/>
    <w:rsid w:val="0048424F"/>
    <w:rsid w:val="00501B44"/>
    <w:rsid w:val="00515A9D"/>
    <w:rsid w:val="005C630E"/>
    <w:rsid w:val="006315BF"/>
    <w:rsid w:val="007C553A"/>
    <w:rsid w:val="00927F53"/>
    <w:rsid w:val="00985B46"/>
    <w:rsid w:val="009C1553"/>
    <w:rsid w:val="00A3471D"/>
    <w:rsid w:val="00A43381"/>
    <w:rsid w:val="00B154E7"/>
    <w:rsid w:val="00C3268B"/>
    <w:rsid w:val="00C32CDD"/>
    <w:rsid w:val="00C54C0E"/>
    <w:rsid w:val="00D1368D"/>
    <w:rsid w:val="00D1611E"/>
    <w:rsid w:val="00D40E5D"/>
    <w:rsid w:val="00D84EB5"/>
    <w:rsid w:val="00E52612"/>
    <w:rsid w:val="00F50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4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54C0E"/>
    <w:pPr>
      <w:suppressLineNumbers/>
      <w:overflowPunct w:val="0"/>
      <w:autoSpaceDE w:val="0"/>
      <w:textAlignment w:val="baseline"/>
    </w:pPr>
    <w:rPr>
      <w:sz w:val="20"/>
      <w:szCs w:val="20"/>
    </w:rPr>
  </w:style>
  <w:style w:type="paragraph" w:styleId="a4">
    <w:name w:val="No Spacing"/>
    <w:uiPriority w:val="1"/>
    <w:qFormat/>
    <w:rsid w:val="00C54C0E"/>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4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54C0E"/>
    <w:pPr>
      <w:suppressLineNumbers/>
      <w:overflowPunct w:val="0"/>
      <w:autoSpaceDE w:val="0"/>
      <w:textAlignment w:val="baseline"/>
    </w:pPr>
    <w:rPr>
      <w:sz w:val="20"/>
      <w:szCs w:val="20"/>
    </w:rPr>
  </w:style>
  <w:style w:type="paragraph" w:styleId="a4">
    <w:name w:val="No Spacing"/>
    <w:uiPriority w:val="1"/>
    <w:qFormat/>
    <w:rsid w:val="00C54C0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1398</Words>
  <Characters>7973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Глава</cp:lastModifiedBy>
  <cp:revision>12</cp:revision>
  <dcterms:created xsi:type="dcterms:W3CDTF">2023-09-22T14:20:00Z</dcterms:created>
  <dcterms:modified xsi:type="dcterms:W3CDTF">2023-10-11T11:39:00Z</dcterms:modified>
</cp:coreProperties>
</file>